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8ED1C1" w14:textId="77777777" w:rsidR="000C38DE" w:rsidRPr="00733D51" w:rsidRDefault="000C38DE" w:rsidP="000C38DE">
      <w:pPr>
        <w:pStyle w:val="Corpodetexto"/>
        <w:ind w:left="0"/>
        <w:jc w:val="center"/>
        <w:rPr>
          <w:rFonts w:ascii="Arial Black" w:hAnsi="Arial Black"/>
          <w:b/>
          <w:color w:val="000000" w:themeColor="text1"/>
          <w:sz w:val="64"/>
          <w:szCs w:val="6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0" w:name="_GoBack"/>
      <w:bookmarkEnd w:id="0"/>
      <w:r w:rsidRPr="00733D51">
        <w:rPr>
          <w:rFonts w:ascii="Arial Black" w:hAnsi="Arial Black"/>
          <w:b/>
          <w:color w:val="000000" w:themeColor="text1"/>
          <w:sz w:val="64"/>
          <w:szCs w:val="6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MANUAL ORIENTATIVO</w:t>
      </w:r>
    </w:p>
    <w:p w14:paraId="0D1181BA" w14:textId="77777777" w:rsidR="000C38DE" w:rsidRPr="003D56D5" w:rsidRDefault="000C38DE" w:rsidP="000C38DE">
      <w:pPr>
        <w:pStyle w:val="Corpodetexto"/>
        <w:ind w:left="0"/>
        <w:jc w:val="center"/>
        <w:rPr>
          <w:rFonts w:ascii="Arial Black" w:hAnsi="Arial Black"/>
          <w:sz w:val="36"/>
          <w:szCs w:val="36"/>
        </w:rPr>
      </w:pPr>
      <w:r w:rsidRPr="003D56D5">
        <w:rPr>
          <w:rFonts w:ascii="Arial Black" w:hAnsi="Arial Black"/>
          <w:sz w:val="36"/>
          <w:szCs w:val="36"/>
        </w:rPr>
        <w:t>TERMO DE REFERÊNCIA PADRÃO 02</w:t>
      </w:r>
    </w:p>
    <w:p w14:paraId="73AA8147" w14:textId="77777777" w:rsidR="000C38DE" w:rsidRDefault="000C38DE" w:rsidP="000C38DE">
      <w:pPr>
        <w:pStyle w:val="Corpodetexto"/>
        <w:ind w:left="0"/>
        <w:jc w:val="left"/>
        <w:rPr>
          <w:rFonts w:ascii="Times New Roman"/>
          <w:sz w:val="20"/>
        </w:rPr>
      </w:pPr>
    </w:p>
    <w:p w14:paraId="6F2E7049" w14:textId="77777777" w:rsidR="000C38DE" w:rsidRPr="000C38DE" w:rsidRDefault="000C38DE" w:rsidP="000C38DE">
      <w:pPr>
        <w:pStyle w:val="Corpodetexto"/>
        <w:ind w:left="0"/>
        <w:jc w:val="left"/>
        <w:rPr>
          <w:rFonts w:ascii="Times New Roman"/>
          <w:sz w:val="12"/>
        </w:rPr>
      </w:pPr>
    </w:p>
    <w:p w14:paraId="63968525" w14:textId="77777777" w:rsidR="000C38DE" w:rsidRDefault="000C38DE" w:rsidP="000C38DE">
      <w:pPr>
        <w:pStyle w:val="Corpodetexto"/>
        <w:ind w:left="0"/>
        <w:jc w:val="left"/>
        <w:rPr>
          <w:rFonts w:ascii="Times New Roman"/>
          <w:sz w:val="20"/>
        </w:rPr>
      </w:pPr>
    </w:p>
    <w:p w14:paraId="207EDA8C" w14:textId="77777777" w:rsidR="000C38DE" w:rsidRDefault="000C38DE" w:rsidP="000C38DE">
      <w:pPr>
        <w:pStyle w:val="Corpodetexto"/>
        <w:ind w:left="0"/>
        <w:jc w:val="left"/>
        <w:rPr>
          <w:rFonts w:ascii="Times New Roman"/>
          <w:sz w:val="20"/>
        </w:rPr>
      </w:pPr>
    </w:p>
    <w:p w14:paraId="3D92FB3C" w14:textId="77777777" w:rsidR="000C38DE" w:rsidRDefault="000C38DE" w:rsidP="000C38DE">
      <w:pPr>
        <w:pStyle w:val="Corpodetexto"/>
        <w:ind w:left="0" w:hanging="142"/>
        <w:jc w:val="center"/>
        <w:rPr>
          <w:rFonts w:ascii="Times New Roman"/>
          <w:sz w:val="20"/>
        </w:rPr>
      </w:pPr>
      <w:r w:rsidRPr="00596F49">
        <w:rPr>
          <w:rFonts w:ascii="Times New Roman"/>
          <w:noProof/>
          <w:sz w:val="20"/>
          <w:lang w:val="pt-BR" w:eastAsia="pt-BR"/>
        </w:rPr>
        <w:drawing>
          <wp:inline distT="0" distB="0" distL="0" distR="0" wp14:anchorId="67F208F7" wp14:editId="4B4EE33E">
            <wp:extent cx="5924550" cy="3717273"/>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4550" cy="3717273"/>
                    </a:xfrm>
                    <a:prstGeom prst="rect">
                      <a:avLst/>
                    </a:prstGeom>
                    <a:noFill/>
                    <a:ln>
                      <a:noFill/>
                    </a:ln>
                  </pic:spPr>
                </pic:pic>
              </a:graphicData>
            </a:graphic>
          </wp:inline>
        </w:drawing>
      </w:r>
    </w:p>
    <w:p w14:paraId="4ABD067C" w14:textId="77777777" w:rsidR="000C38DE" w:rsidRDefault="000C38DE" w:rsidP="000C38DE">
      <w:pPr>
        <w:pStyle w:val="Corpodetexto"/>
        <w:ind w:left="0"/>
        <w:jc w:val="left"/>
        <w:rPr>
          <w:rFonts w:ascii="Times New Roman"/>
          <w:sz w:val="20"/>
        </w:rPr>
      </w:pPr>
    </w:p>
    <w:p w14:paraId="50AEAD25" w14:textId="77777777" w:rsidR="000C38DE" w:rsidRPr="000C38DE" w:rsidRDefault="000C38DE" w:rsidP="000C38DE">
      <w:pPr>
        <w:pStyle w:val="Corpodetexto"/>
        <w:ind w:left="0"/>
        <w:jc w:val="left"/>
        <w:rPr>
          <w:rFonts w:ascii="Times New Roman"/>
          <w:sz w:val="12"/>
        </w:rPr>
      </w:pPr>
    </w:p>
    <w:p w14:paraId="58354612" w14:textId="77777777" w:rsidR="000C38DE" w:rsidRDefault="000C38DE" w:rsidP="000C38DE">
      <w:pPr>
        <w:pStyle w:val="Corpodetexto"/>
        <w:ind w:left="0"/>
        <w:jc w:val="left"/>
        <w:rPr>
          <w:rFonts w:ascii="Times New Roman"/>
          <w:sz w:val="20"/>
        </w:rPr>
      </w:pPr>
    </w:p>
    <w:p w14:paraId="0ECE1462" w14:textId="77777777" w:rsidR="000C38DE" w:rsidRPr="00596F49" w:rsidRDefault="000C38DE" w:rsidP="000C38DE">
      <w:pPr>
        <w:pStyle w:val="Corpodetexto"/>
        <w:ind w:left="0"/>
        <w:jc w:val="left"/>
        <w:rPr>
          <w:rFonts w:ascii="Times New Roman"/>
          <w:color w:val="0070C0"/>
          <w:sz w:val="20"/>
        </w:rPr>
      </w:pPr>
    </w:p>
    <w:p w14:paraId="12F0A00A" w14:textId="77777777" w:rsidR="000C38DE" w:rsidRPr="003D56D5" w:rsidRDefault="000C38DE" w:rsidP="000C38DE">
      <w:pPr>
        <w:adjustRightInd w:val="0"/>
        <w:spacing w:after="0"/>
        <w:rPr>
          <w:rFonts w:eastAsia="CIDFont+F3" w:cs="CIDFont+F3"/>
          <w:b/>
          <w:sz w:val="24"/>
          <w:szCs w:val="24"/>
        </w:rPr>
      </w:pPr>
      <w:r w:rsidRPr="003D56D5">
        <w:rPr>
          <w:rFonts w:eastAsia="CIDFont+F3" w:cs="CIDFont+F3"/>
          <w:b/>
          <w:sz w:val="24"/>
          <w:szCs w:val="24"/>
        </w:rPr>
        <w:t>Objeto:</w:t>
      </w:r>
    </w:p>
    <w:p w14:paraId="34384818" w14:textId="77777777" w:rsidR="000C38DE" w:rsidRPr="003D56D5" w:rsidRDefault="000C38DE" w:rsidP="000C38DE">
      <w:pPr>
        <w:adjustRightInd w:val="0"/>
        <w:spacing w:after="0"/>
        <w:rPr>
          <w:rFonts w:eastAsia="CIDFont+F3" w:cs="CIDFont+F3"/>
          <w:sz w:val="24"/>
          <w:szCs w:val="24"/>
        </w:rPr>
      </w:pPr>
      <w:r w:rsidRPr="003D56D5">
        <w:rPr>
          <w:rFonts w:eastAsia="CIDFont+F3" w:cs="CIDFont+F3"/>
          <w:sz w:val="24"/>
          <w:szCs w:val="24"/>
        </w:rPr>
        <w:t>Autorização para Restauração de Vegetação Campestre Nativa na Planície Alagável do Pantanal</w:t>
      </w:r>
    </w:p>
    <w:p w14:paraId="6E329DDA" w14:textId="77777777" w:rsidR="000C38DE" w:rsidRPr="003D56D5" w:rsidRDefault="000C38DE" w:rsidP="000C38DE">
      <w:pPr>
        <w:adjustRightInd w:val="0"/>
        <w:spacing w:after="0"/>
        <w:rPr>
          <w:rFonts w:eastAsia="CIDFont+F3" w:cs="CIDFont+F3"/>
          <w:b/>
          <w:sz w:val="24"/>
          <w:szCs w:val="24"/>
        </w:rPr>
      </w:pPr>
    </w:p>
    <w:p w14:paraId="26DEABEF" w14:textId="77777777" w:rsidR="000C38DE" w:rsidRPr="003D56D5" w:rsidRDefault="000C38DE" w:rsidP="000C38DE">
      <w:pPr>
        <w:adjustRightInd w:val="0"/>
        <w:spacing w:after="0"/>
        <w:rPr>
          <w:rFonts w:eastAsia="CIDFont+F3" w:cs="CIDFont+F3"/>
          <w:b/>
          <w:sz w:val="24"/>
          <w:szCs w:val="24"/>
        </w:rPr>
      </w:pPr>
      <w:r w:rsidRPr="003D56D5">
        <w:rPr>
          <w:rFonts w:eastAsia="CIDFont+F3" w:cs="CIDFont+F3"/>
          <w:b/>
          <w:sz w:val="24"/>
          <w:szCs w:val="24"/>
        </w:rPr>
        <w:t>CCRE - Coordenadoria de Conservação e Restauração de Ecossistemas</w:t>
      </w:r>
    </w:p>
    <w:p w14:paraId="4776AD7D" w14:textId="77777777" w:rsidR="000C38DE" w:rsidRPr="003D56D5" w:rsidRDefault="000C38DE" w:rsidP="000C38DE">
      <w:pPr>
        <w:adjustRightInd w:val="0"/>
        <w:spacing w:after="0"/>
        <w:rPr>
          <w:rFonts w:eastAsia="CIDFont+F3" w:cs="CIDFont+F3"/>
          <w:b/>
          <w:sz w:val="24"/>
          <w:szCs w:val="24"/>
        </w:rPr>
      </w:pPr>
      <w:r w:rsidRPr="003D56D5">
        <w:rPr>
          <w:rFonts w:eastAsia="CIDFont+F3" w:cs="CIDFont+F3"/>
          <w:b/>
          <w:sz w:val="24"/>
          <w:szCs w:val="24"/>
        </w:rPr>
        <w:t>Coordenadora:</w:t>
      </w:r>
    </w:p>
    <w:p w14:paraId="2EEA810F" w14:textId="77777777" w:rsidR="000C38DE" w:rsidRPr="003D56D5" w:rsidRDefault="000C38DE" w:rsidP="000C38DE">
      <w:pPr>
        <w:adjustRightInd w:val="0"/>
        <w:spacing w:after="0"/>
        <w:rPr>
          <w:rFonts w:eastAsia="CIDFont+F3" w:cs="CIDFont+F3"/>
          <w:sz w:val="24"/>
          <w:szCs w:val="24"/>
        </w:rPr>
      </w:pPr>
      <w:r w:rsidRPr="003D56D5">
        <w:rPr>
          <w:rFonts w:eastAsia="CIDFont+F3" w:cs="CIDFont+F3"/>
          <w:sz w:val="24"/>
          <w:szCs w:val="24"/>
        </w:rPr>
        <w:t>Mirella Almeida Soares</w:t>
      </w:r>
    </w:p>
    <w:p w14:paraId="7565DE75" w14:textId="77777777" w:rsidR="000C38DE" w:rsidRPr="003D56D5" w:rsidRDefault="000C38DE" w:rsidP="000C38DE">
      <w:pPr>
        <w:pStyle w:val="Corpodetexto"/>
        <w:ind w:left="0"/>
        <w:jc w:val="left"/>
        <w:rPr>
          <w:rFonts w:asciiTheme="minorHAnsi" w:eastAsia="CIDFont+F3" w:hAnsiTheme="minorHAnsi" w:cs="CIDFont+F3"/>
          <w:b/>
          <w:sz w:val="24"/>
          <w:szCs w:val="24"/>
          <w:lang w:val="pt-BR"/>
        </w:rPr>
      </w:pPr>
    </w:p>
    <w:p w14:paraId="60142FAE" w14:textId="77777777" w:rsidR="000C38DE" w:rsidRPr="003D56D5" w:rsidRDefault="000C38DE" w:rsidP="000C38DE">
      <w:pPr>
        <w:pStyle w:val="Corpodetexto"/>
        <w:ind w:left="0"/>
        <w:jc w:val="left"/>
        <w:rPr>
          <w:rFonts w:asciiTheme="minorHAnsi" w:eastAsia="CIDFont+F3" w:hAnsiTheme="minorHAnsi" w:cs="CIDFont+F3"/>
          <w:b/>
          <w:sz w:val="24"/>
          <w:szCs w:val="24"/>
          <w:lang w:val="pt-BR"/>
        </w:rPr>
      </w:pPr>
      <w:r w:rsidRPr="003D56D5">
        <w:rPr>
          <w:rFonts w:asciiTheme="minorHAnsi" w:eastAsia="CIDFont+F3" w:hAnsiTheme="minorHAnsi" w:cs="CIDFont+F3"/>
          <w:b/>
          <w:sz w:val="24"/>
          <w:szCs w:val="24"/>
          <w:lang w:val="pt-BR"/>
        </w:rPr>
        <w:t>Analistas de Meio Ambiente:</w:t>
      </w:r>
    </w:p>
    <w:p w14:paraId="017605C0" w14:textId="77777777" w:rsidR="000C38DE" w:rsidRPr="003D56D5" w:rsidRDefault="000C38DE" w:rsidP="000C38DE">
      <w:pPr>
        <w:pStyle w:val="Corpodetexto"/>
        <w:ind w:left="0"/>
        <w:jc w:val="left"/>
        <w:rPr>
          <w:rFonts w:asciiTheme="minorHAnsi" w:eastAsia="CIDFont+F3" w:hAnsiTheme="minorHAnsi" w:cs="CIDFont+F3"/>
          <w:sz w:val="24"/>
          <w:szCs w:val="24"/>
          <w:lang w:val="pt-BR"/>
        </w:rPr>
      </w:pPr>
      <w:r w:rsidRPr="003D56D5">
        <w:rPr>
          <w:rFonts w:asciiTheme="minorHAnsi" w:eastAsia="CIDFont+F3" w:hAnsiTheme="minorHAnsi" w:cs="CIDFont+F3"/>
          <w:sz w:val="24"/>
          <w:szCs w:val="24"/>
          <w:lang w:val="pt-BR"/>
        </w:rPr>
        <w:t>Adalberto Meira</w:t>
      </w:r>
    </w:p>
    <w:p w14:paraId="27C73A91" w14:textId="6CA26244" w:rsidR="000C38DE" w:rsidRPr="003D56D5" w:rsidRDefault="000C38DE" w:rsidP="000C38DE">
      <w:pPr>
        <w:pStyle w:val="Corpodetexto"/>
        <w:ind w:left="0"/>
        <w:jc w:val="left"/>
        <w:rPr>
          <w:rFonts w:asciiTheme="minorHAnsi" w:eastAsia="CIDFont+F3" w:hAnsiTheme="minorHAnsi" w:cs="CIDFont+F3"/>
          <w:sz w:val="24"/>
          <w:szCs w:val="24"/>
          <w:lang w:val="pt-BR"/>
        </w:rPr>
      </w:pPr>
      <w:r w:rsidRPr="003D56D5">
        <w:rPr>
          <w:rFonts w:asciiTheme="minorHAnsi" w:eastAsia="CIDFont+F3" w:hAnsiTheme="minorHAnsi" w:cs="CIDFont+F3"/>
          <w:sz w:val="24"/>
          <w:szCs w:val="24"/>
          <w:lang w:val="pt-BR"/>
        </w:rPr>
        <w:t>Alexandre Ebert</w:t>
      </w:r>
    </w:p>
    <w:p w14:paraId="211E9FC6" w14:textId="77777777" w:rsidR="000C38DE" w:rsidRPr="003D56D5" w:rsidRDefault="000C38DE" w:rsidP="000C38DE">
      <w:pPr>
        <w:pStyle w:val="Corpodetexto"/>
        <w:ind w:left="0"/>
        <w:jc w:val="left"/>
        <w:rPr>
          <w:rFonts w:asciiTheme="minorHAnsi" w:eastAsia="CIDFont+F3" w:hAnsiTheme="minorHAnsi" w:cs="CIDFont+F3"/>
          <w:sz w:val="24"/>
          <w:szCs w:val="24"/>
          <w:lang w:val="pt-BR"/>
        </w:rPr>
      </w:pPr>
      <w:r w:rsidRPr="003D56D5">
        <w:rPr>
          <w:rFonts w:asciiTheme="minorHAnsi" w:eastAsia="CIDFont+F3" w:hAnsiTheme="minorHAnsi" w:cs="CIDFont+F3"/>
          <w:sz w:val="24"/>
          <w:szCs w:val="24"/>
          <w:lang w:val="pt-BR"/>
        </w:rPr>
        <w:t>Lisandro de S. Peixoto Neto</w:t>
      </w:r>
    </w:p>
    <w:p w14:paraId="2EE43EC4" w14:textId="77777777" w:rsidR="000C38DE" w:rsidRPr="003D56D5" w:rsidRDefault="000C38DE" w:rsidP="000C38DE">
      <w:pPr>
        <w:pStyle w:val="Corpodetexto"/>
        <w:ind w:left="0"/>
        <w:jc w:val="left"/>
        <w:rPr>
          <w:rFonts w:asciiTheme="minorHAnsi" w:eastAsia="CIDFont+F3" w:hAnsiTheme="minorHAnsi" w:cs="CIDFont+F3"/>
          <w:sz w:val="24"/>
          <w:szCs w:val="24"/>
          <w:lang w:val="pt-BR"/>
        </w:rPr>
      </w:pPr>
      <w:r w:rsidRPr="003D56D5">
        <w:rPr>
          <w:rFonts w:asciiTheme="minorHAnsi" w:eastAsia="CIDFont+F3" w:hAnsiTheme="minorHAnsi" w:cs="CIDFont+F3"/>
          <w:sz w:val="24"/>
          <w:szCs w:val="24"/>
          <w:lang w:val="pt-BR"/>
        </w:rPr>
        <w:t xml:space="preserve">Maria Lúcia </w:t>
      </w:r>
      <w:proofErr w:type="spellStart"/>
      <w:r w:rsidRPr="003D56D5">
        <w:rPr>
          <w:rFonts w:asciiTheme="minorHAnsi" w:eastAsia="CIDFont+F3" w:hAnsiTheme="minorHAnsi" w:cs="CIDFont+F3"/>
          <w:sz w:val="24"/>
          <w:szCs w:val="24"/>
          <w:lang w:val="pt-BR"/>
        </w:rPr>
        <w:t>Cazeiro</w:t>
      </w:r>
      <w:proofErr w:type="spellEnd"/>
    </w:p>
    <w:p w14:paraId="0548C082" w14:textId="77777777" w:rsidR="00733D51" w:rsidRDefault="00733D51" w:rsidP="000C38DE">
      <w:pPr>
        <w:pStyle w:val="Corpodetexto"/>
        <w:tabs>
          <w:tab w:val="left" w:pos="4170"/>
        </w:tabs>
        <w:ind w:left="0"/>
        <w:jc w:val="center"/>
        <w:rPr>
          <w:b/>
        </w:rPr>
      </w:pPr>
    </w:p>
    <w:p w14:paraId="530DE825" w14:textId="77777777" w:rsidR="00733D51" w:rsidRDefault="00733D51" w:rsidP="000C38DE">
      <w:pPr>
        <w:pStyle w:val="Corpodetexto"/>
        <w:tabs>
          <w:tab w:val="left" w:pos="4170"/>
        </w:tabs>
        <w:ind w:left="0"/>
        <w:jc w:val="center"/>
        <w:rPr>
          <w:b/>
        </w:rPr>
      </w:pPr>
    </w:p>
    <w:p w14:paraId="578FBC61" w14:textId="77777777" w:rsidR="000C38DE" w:rsidRPr="00EB2DF0" w:rsidRDefault="000C38DE" w:rsidP="000C38DE">
      <w:pPr>
        <w:pStyle w:val="Corpodetexto"/>
        <w:tabs>
          <w:tab w:val="left" w:pos="4170"/>
        </w:tabs>
        <w:ind w:left="0"/>
        <w:jc w:val="center"/>
        <w:rPr>
          <w:b/>
        </w:rPr>
      </w:pPr>
      <w:r w:rsidRPr="00EB2DF0">
        <w:rPr>
          <w:b/>
        </w:rPr>
        <w:lastRenderedPageBreak/>
        <w:t>NOTA</w:t>
      </w:r>
      <w:r w:rsidRPr="00EB2DF0">
        <w:rPr>
          <w:b/>
          <w:spacing w:val="-2"/>
        </w:rPr>
        <w:t xml:space="preserve"> </w:t>
      </w:r>
      <w:r w:rsidRPr="00EB2DF0">
        <w:rPr>
          <w:b/>
        </w:rPr>
        <w:t>INTRODUTÓRIA</w:t>
      </w:r>
    </w:p>
    <w:p w14:paraId="403AAACF" w14:textId="77777777" w:rsidR="000C38DE" w:rsidRDefault="000C38DE" w:rsidP="000C38DE">
      <w:pPr>
        <w:pStyle w:val="Corpodetexto"/>
        <w:spacing w:before="1"/>
        <w:ind w:left="0"/>
        <w:jc w:val="left"/>
        <w:rPr>
          <w:b/>
          <w:sz w:val="32"/>
        </w:rPr>
      </w:pPr>
    </w:p>
    <w:p w14:paraId="25B78B50" w14:textId="77777777" w:rsidR="000C38DE" w:rsidRDefault="000C38DE" w:rsidP="00E4358C">
      <w:pPr>
        <w:pStyle w:val="Corpodetexto"/>
        <w:ind w:left="0" w:right="111" w:firstLine="970"/>
      </w:pPr>
      <w:r>
        <w:rPr>
          <w:u w:val="single" w:color="808080"/>
        </w:rPr>
        <w:t>A AUTORIZAÇÃO DE RESTAURAÇÃO DA VEGETAÇÃO VISANDO O EXERCÍCIO DE ATIVIDADE</w:t>
      </w:r>
      <w:r>
        <w:rPr>
          <w:spacing w:val="1"/>
        </w:rPr>
        <w:t xml:space="preserve"> </w:t>
      </w:r>
      <w:r>
        <w:rPr>
          <w:u w:val="single" w:color="808080"/>
        </w:rPr>
        <w:t>DE PECUÁRIA</w:t>
      </w:r>
      <w:r>
        <w:t xml:space="preserve"> </w:t>
      </w:r>
      <w:r>
        <w:rPr>
          <w:u w:val="single" w:color="808080"/>
        </w:rPr>
        <w:t>EXTENSIVA</w:t>
      </w:r>
      <w:r>
        <w:rPr>
          <w:spacing w:val="1"/>
          <w:u w:val="single" w:color="808080"/>
        </w:rPr>
        <w:t xml:space="preserve"> </w:t>
      </w:r>
      <w:r>
        <w:rPr>
          <w:u w:val="single" w:color="808080"/>
        </w:rPr>
        <w:t>EM</w:t>
      </w:r>
      <w:r>
        <w:rPr>
          <w:spacing w:val="1"/>
          <w:u w:val="single" w:color="808080"/>
        </w:rPr>
        <w:t xml:space="preserve"> </w:t>
      </w:r>
      <w:r>
        <w:rPr>
          <w:u w:val="single" w:color="808080"/>
        </w:rPr>
        <w:t>PASTAGEM</w:t>
      </w:r>
      <w:r>
        <w:rPr>
          <w:spacing w:val="1"/>
          <w:u w:val="single" w:color="808080"/>
        </w:rPr>
        <w:t xml:space="preserve"> </w:t>
      </w:r>
      <w:r>
        <w:rPr>
          <w:u w:val="single" w:color="808080"/>
        </w:rPr>
        <w:t>NATIVA,</w:t>
      </w:r>
      <w:r>
        <w:rPr>
          <w:spacing w:val="1"/>
          <w:u w:val="single" w:color="808080"/>
        </w:rPr>
        <w:t xml:space="preserve"> </w:t>
      </w:r>
      <w:r>
        <w:rPr>
          <w:u w:val="single" w:color="808080"/>
        </w:rPr>
        <w:t>NÃO</w:t>
      </w:r>
      <w:r>
        <w:rPr>
          <w:spacing w:val="1"/>
          <w:u w:val="single" w:color="808080"/>
        </w:rPr>
        <w:t xml:space="preserve"> </w:t>
      </w:r>
      <w:r>
        <w:rPr>
          <w:u w:val="single" w:color="808080"/>
        </w:rPr>
        <w:t>PERMITE</w:t>
      </w:r>
      <w:r>
        <w:rPr>
          <w:spacing w:val="1"/>
          <w:u w:val="single" w:color="808080"/>
        </w:rPr>
        <w:t xml:space="preserve"> </w:t>
      </w:r>
      <w:r>
        <w:rPr>
          <w:u w:val="single" w:color="808080"/>
        </w:rPr>
        <w:t>A</w:t>
      </w:r>
      <w:r>
        <w:rPr>
          <w:spacing w:val="1"/>
          <w:u w:val="single" w:color="808080"/>
        </w:rPr>
        <w:t xml:space="preserve"> </w:t>
      </w:r>
      <w:r>
        <w:rPr>
          <w:u w:val="single" w:color="808080"/>
        </w:rPr>
        <w:t>SUBSTITUIÇÃO</w:t>
      </w:r>
      <w:r>
        <w:rPr>
          <w:spacing w:val="1"/>
          <w:u w:val="single" w:color="808080"/>
        </w:rPr>
        <w:t xml:space="preserve"> </w:t>
      </w:r>
      <w:r>
        <w:rPr>
          <w:u w:val="single" w:color="808080"/>
        </w:rPr>
        <w:t>DESTA</w:t>
      </w:r>
      <w:r>
        <w:rPr>
          <w:spacing w:val="1"/>
          <w:u w:val="single" w:color="808080"/>
        </w:rPr>
        <w:t xml:space="preserve"> </w:t>
      </w:r>
      <w:r>
        <w:rPr>
          <w:u w:val="single" w:color="808080"/>
        </w:rPr>
        <w:t>POR</w:t>
      </w:r>
      <w:r>
        <w:rPr>
          <w:spacing w:val="1"/>
        </w:rPr>
        <w:t xml:space="preserve"> </w:t>
      </w:r>
      <w:r>
        <w:rPr>
          <w:u w:val="single" w:color="808080"/>
        </w:rPr>
        <w:t>GRAMÍNEA</w:t>
      </w:r>
      <w:r>
        <w:rPr>
          <w:spacing w:val="18"/>
          <w:u w:val="single" w:color="808080"/>
        </w:rPr>
        <w:t xml:space="preserve"> </w:t>
      </w:r>
      <w:r>
        <w:rPr>
          <w:u w:val="single" w:color="808080"/>
        </w:rPr>
        <w:t>EXÓTICA</w:t>
      </w:r>
      <w:r w:rsidR="00343D6F" w:rsidRPr="00343D6F">
        <w:t xml:space="preserve">, </w:t>
      </w:r>
      <w:r w:rsidR="00343D6F">
        <w:t xml:space="preserve">conforme preconiza o </w:t>
      </w:r>
      <w:r w:rsidR="00343D6F" w:rsidRPr="008A4269">
        <w:t>§ 1º</w:t>
      </w:r>
      <w:r w:rsidR="00343D6F">
        <w:t>,</w:t>
      </w:r>
      <w:r w:rsidR="00343D6F" w:rsidRPr="008A4269">
        <w:t xml:space="preserve"> </w:t>
      </w:r>
      <w:r w:rsidR="00343D6F">
        <w:t>A</w:t>
      </w:r>
      <w:r w:rsidR="00343D6F" w:rsidRPr="008A4269">
        <w:t>rt. 3º do Decreto nº 774, de 14 de março de 2024</w:t>
      </w:r>
      <w:r>
        <w:t>.</w:t>
      </w:r>
    </w:p>
    <w:p w14:paraId="0D6833D0" w14:textId="77777777" w:rsidR="000C38DE" w:rsidRDefault="000C38DE" w:rsidP="00E4358C">
      <w:pPr>
        <w:pStyle w:val="Corpodetexto"/>
        <w:spacing w:before="1"/>
        <w:ind w:left="0" w:right="113" w:firstLine="970"/>
      </w:pPr>
      <w:r>
        <w:t>Um dos objetivos da Autorização de Restauração Campestre Nativa (ARCN) é a redu</w:t>
      </w:r>
      <w:r w:rsidR="00F05952">
        <w:t xml:space="preserve">ção da biomassa vegetal </w:t>
      </w:r>
      <w:r w:rsidR="008A4269">
        <w:t xml:space="preserve">(material </w:t>
      </w:r>
      <w:r w:rsidR="00F05952">
        <w:t>combustí</w:t>
      </w:r>
      <w:r>
        <w:t>vel</w:t>
      </w:r>
      <w:r w:rsidR="008A4269">
        <w:t>)</w:t>
      </w:r>
      <w:r>
        <w:t xml:space="preserve"> e </w:t>
      </w:r>
      <w:r w:rsidR="00E4358C">
        <w:t>d</w:t>
      </w:r>
      <w:r>
        <w:t xml:space="preserve">os </w:t>
      </w:r>
      <w:r w:rsidR="00F05952">
        <w:t>riscos de incê</w:t>
      </w:r>
      <w:r>
        <w:t>ndios</w:t>
      </w:r>
      <w:r>
        <w:rPr>
          <w:spacing w:val="1"/>
        </w:rPr>
        <w:t xml:space="preserve"> </w:t>
      </w:r>
      <w:r w:rsidR="008A4269">
        <w:rPr>
          <w:spacing w:val="1"/>
        </w:rPr>
        <w:t xml:space="preserve">nos </w:t>
      </w:r>
      <w:r w:rsidR="00AB1D7F">
        <w:t>ambientes campestres e savâ</w:t>
      </w:r>
      <w:r w:rsidR="008A4269">
        <w:t>nicos com matriz campestre</w:t>
      </w:r>
      <w:r>
        <w:t xml:space="preserve">, conforme </w:t>
      </w:r>
      <w:r w:rsidR="008A4269">
        <w:t xml:space="preserve">a </w:t>
      </w:r>
      <w:r>
        <w:t>Lei n°</w:t>
      </w:r>
      <w:r>
        <w:rPr>
          <w:spacing w:val="1"/>
        </w:rPr>
        <w:t xml:space="preserve"> </w:t>
      </w:r>
      <w:r>
        <w:t>8</w:t>
      </w:r>
      <w:r w:rsidR="008A4269">
        <w:t>.</w:t>
      </w:r>
      <w:r>
        <w:t>830, de</w:t>
      </w:r>
      <w:r>
        <w:rPr>
          <w:spacing w:val="1"/>
        </w:rPr>
        <w:t xml:space="preserve"> </w:t>
      </w:r>
      <w:r>
        <w:t>21</w:t>
      </w:r>
      <w:r w:rsidR="008A4269">
        <w:t xml:space="preserve"> de janeiro de </w:t>
      </w:r>
      <w:r>
        <w:t>2008.</w:t>
      </w:r>
    </w:p>
    <w:p w14:paraId="71986B6E" w14:textId="77777777" w:rsidR="00E4358C" w:rsidRDefault="000C38DE" w:rsidP="00E4358C">
      <w:pPr>
        <w:pStyle w:val="Corpodetexto"/>
        <w:ind w:left="0" w:right="109" w:firstLine="970"/>
        <w:rPr>
          <w:spacing w:val="-11"/>
        </w:rPr>
      </w:pPr>
      <w:r>
        <w:rPr>
          <w:spacing w:val="-1"/>
        </w:rPr>
        <w:t>Para</w:t>
      </w:r>
      <w:r>
        <w:rPr>
          <w:spacing w:val="-11"/>
        </w:rPr>
        <w:t xml:space="preserve"> </w:t>
      </w:r>
      <w:r>
        <w:rPr>
          <w:spacing w:val="-1"/>
        </w:rPr>
        <w:t>a</w:t>
      </w:r>
      <w:r>
        <w:rPr>
          <w:spacing w:val="-10"/>
        </w:rPr>
        <w:t xml:space="preserve"> </w:t>
      </w:r>
      <w:r>
        <w:rPr>
          <w:spacing w:val="-1"/>
        </w:rPr>
        <w:t>execução</w:t>
      </w:r>
      <w:r>
        <w:rPr>
          <w:spacing w:val="-17"/>
        </w:rPr>
        <w:t xml:space="preserve"> </w:t>
      </w:r>
      <w:r>
        <w:rPr>
          <w:spacing w:val="-1"/>
        </w:rPr>
        <w:t>da</w:t>
      </w:r>
      <w:r>
        <w:rPr>
          <w:spacing w:val="-10"/>
        </w:rPr>
        <w:t xml:space="preserve"> </w:t>
      </w:r>
      <w:r>
        <w:rPr>
          <w:spacing w:val="-1"/>
        </w:rPr>
        <w:t>restauração</w:t>
      </w:r>
      <w:r>
        <w:rPr>
          <w:spacing w:val="-11"/>
        </w:rPr>
        <w:t xml:space="preserve"> </w:t>
      </w:r>
      <w:r>
        <w:rPr>
          <w:spacing w:val="-1"/>
        </w:rPr>
        <w:t>de</w:t>
      </w:r>
      <w:r>
        <w:rPr>
          <w:spacing w:val="-10"/>
        </w:rPr>
        <w:t xml:space="preserve"> </w:t>
      </w:r>
      <w:r>
        <w:rPr>
          <w:spacing w:val="-1"/>
        </w:rPr>
        <w:t>áreas</w:t>
      </w:r>
      <w:r>
        <w:rPr>
          <w:spacing w:val="-10"/>
        </w:rPr>
        <w:t xml:space="preserve"> </w:t>
      </w:r>
      <w:r>
        <w:rPr>
          <w:spacing w:val="-1"/>
        </w:rPr>
        <w:t>campestres</w:t>
      </w:r>
      <w:r>
        <w:rPr>
          <w:spacing w:val="-10"/>
        </w:rPr>
        <w:t xml:space="preserve"> </w:t>
      </w:r>
      <w:r>
        <w:t>nativas</w:t>
      </w:r>
      <w:r>
        <w:rPr>
          <w:spacing w:val="-10"/>
        </w:rPr>
        <w:t xml:space="preserve"> </w:t>
      </w:r>
      <w:r>
        <w:t>será</w:t>
      </w:r>
      <w:r>
        <w:rPr>
          <w:spacing w:val="-10"/>
        </w:rPr>
        <w:t xml:space="preserve"> </w:t>
      </w:r>
      <w:r>
        <w:t>permitido</w:t>
      </w:r>
      <w:r>
        <w:rPr>
          <w:spacing w:val="-10"/>
        </w:rPr>
        <w:t xml:space="preserve"> </w:t>
      </w:r>
      <w:r>
        <w:t>apenas</w:t>
      </w:r>
      <w:r>
        <w:rPr>
          <w:spacing w:val="-12"/>
        </w:rPr>
        <w:t xml:space="preserve"> </w:t>
      </w:r>
      <w:r>
        <w:t>o</w:t>
      </w:r>
      <w:r>
        <w:rPr>
          <w:spacing w:val="-10"/>
        </w:rPr>
        <w:t xml:space="preserve"> </w:t>
      </w:r>
      <w:r>
        <w:t>manejo</w:t>
      </w:r>
      <w:r w:rsidR="00AB1D7F">
        <w:t xml:space="preserve"> da </w:t>
      </w:r>
      <w:r>
        <w:t>vegetação nativa, com foco no controle da colonização de espécies arbóreas jovens, arbustivas,</w:t>
      </w:r>
      <w:r>
        <w:rPr>
          <w:spacing w:val="1"/>
        </w:rPr>
        <w:t xml:space="preserve"> </w:t>
      </w:r>
      <w:r>
        <w:t>subarbustivas</w:t>
      </w:r>
      <w:r>
        <w:rPr>
          <w:spacing w:val="1"/>
        </w:rPr>
        <w:t xml:space="preserve"> </w:t>
      </w:r>
      <w:r>
        <w:t>e</w:t>
      </w:r>
      <w:r>
        <w:rPr>
          <w:spacing w:val="1"/>
        </w:rPr>
        <w:t xml:space="preserve"> </w:t>
      </w:r>
      <w:r>
        <w:t>herbáceas</w:t>
      </w:r>
      <w:r>
        <w:rPr>
          <w:spacing w:val="1"/>
        </w:rPr>
        <w:t xml:space="preserve"> </w:t>
      </w:r>
      <w:r>
        <w:t>invasoras.</w:t>
      </w:r>
      <w:r>
        <w:rPr>
          <w:spacing w:val="1"/>
        </w:rPr>
        <w:t xml:space="preserve"> </w:t>
      </w:r>
      <w:r>
        <w:t>Esse</w:t>
      </w:r>
      <w:r>
        <w:rPr>
          <w:spacing w:val="1"/>
        </w:rPr>
        <w:t xml:space="preserve"> </w:t>
      </w:r>
      <w:r>
        <w:t>manejo</w:t>
      </w:r>
      <w:r>
        <w:rPr>
          <w:spacing w:val="1"/>
        </w:rPr>
        <w:t xml:space="preserve"> </w:t>
      </w:r>
      <w:r>
        <w:t>visa</w:t>
      </w:r>
      <w:r>
        <w:rPr>
          <w:spacing w:val="1"/>
        </w:rPr>
        <w:t xml:space="preserve"> </w:t>
      </w:r>
      <w:r>
        <w:t>minimizar</w:t>
      </w:r>
      <w:r>
        <w:rPr>
          <w:spacing w:val="1"/>
        </w:rPr>
        <w:t xml:space="preserve"> </w:t>
      </w:r>
      <w:r>
        <w:t>o</w:t>
      </w:r>
      <w:r>
        <w:rPr>
          <w:spacing w:val="1"/>
        </w:rPr>
        <w:t xml:space="preserve"> </w:t>
      </w:r>
      <w:r>
        <w:t>impacto</w:t>
      </w:r>
      <w:r>
        <w:rPr>
          <w:spacing w:val="1"/>
        </w:rPr>
        <w:t xml:space="preserve"> </w:t>
      </w:r>
      <w:r>
        <w:t>dessas</w:t>
      </w:r>
      <w:r>
        <w:rPr>
          <w:spacing w:val="1"/>
        </w:rPr>
        <w:t xml:space="preserve"> </w:t>
      </w:r>
      <w:r>
        <w:t>espécies</w:t>
      </w:r>
      <w:r w:rsidR="00AB1D7F">
        <w:rPr>
          <w:spacing w:val="1"/>
        </w:rPr>
        <w:t xml:space="preserve"> na </w:t>
      </w:r>
      <w:r>
        <w:t xml:space="preserve">produtividade das forrageiras nativas, </w:t>
      </w:r>
      <w:r w:rsidR="009248F8">
        <w:t xml:space="preserve">além de reduzir </w:t>
      </w:r>
      <w:r>
        <w:t xml:space="preserve">a biomassa lenhosa e </w:t>
      </w:r>
      <w:r w:rsidR="00E4358C">
        <w:t>preservar as</w:t>
      </w:r>
      <w:r>
        <w:rPr>
          <w:spacing w:val="1"/>
        </w:rPr>
        <w:t xml:space="preserve"> </w:t>
      </w:r>
      <w:r>
        <w:rPr>
          <w:spacing w:val="-1"/>
        </w:rPr>
        <w:t>funções</w:t>
      </w:r>
      <w:r>
        <w:rPr>
          <w:spacing w:val="-12"/>
        </w:rPr>
        <w:t xml:space="preserve"> </w:t>
      </w:r>
      <w:r>
        <w:t>e</w:t>
      </w:r>
      <w:r>
        <w:rPr>
          <w:spacing w:val="-10"/>
        </w:rPr>
        <w:t xml:space="preserve"> </w:t>
      </w:r>
      <w:r>
        <w:t>serviços</w:t>
      </w:r>
      <w:r>
        <w:rPr>
          <w:spacing w:val="-12"/>
        </w:rPr>
        <w:t xml:space="preserve"> </w:t>
      </w:r>
      <w:r>
        <w:t>ecossistêmicos</w:t>
      </w:r>
      <w:r>
        <w:rPr>
          <w:spacing w:val="-11"/>
        </w:rPr>
        <w:t xml:space="preserve"> </w:t>
      </w:r>
      <w:r>
        <w:t>do</w:t>
      </w:r>
      <w:r>
        <w:rPr>
          <w:spacing w:val="-13"/>
        </w:rPr>
        <w:t xml:space="preserve"> </w:t>
      </w:r>
      <w:r>
        <w:t>Pantanal.</w:t>
      </w:r>
      <w:r>
        <w:rPr>
          <w:spacing w:val="-11"/>
        </w:rPr>
        <w:t xml:space="preserve"> </w:t>
      </w:r>
    </w:p>
    <w:p w14:paraId="7F5E55FD" w14:textId="77777777" w:rsidR="000C38DE" w:rsidRDefault="00E4358C" w:rsidP="00E4358C">
      <w:pPr>
        <w:pStyle w:val="Corpodetexto"/>
        <w:ind w:left="0" w:right="109" w:firstLine="970"/>
      </w:pPr>
      <w:r>
        <w:rPr>
          <w:spacing w:val="-11"/>
        </w:rPr>
        <w:t>C</w:t>
      </w:r>
      <w:r w:rsidR="000C38DE">
        <w:t>onsideram-se</w:t>
      </w:r>
      <w:r w:rsidR="000C38DE">
        <w:rPr>
          <w:spacing w:val="-10"/>
        </w:rPr>
        <w:t xml:space="preserve"> </w:t>
      </w:r>
      <w:r w:rsidR="000C38DE">
        <w:t>indivíduos</w:t>
      </w:r>
      <w:r w:rsidR="000C38DE">
        <w:rPr>
          <w:spacing w:val="-12"/>
        </w:rPr>
        <w:t xml:space="preserve"> </w:t>
      </w:r>
      <w:r w:rsidR="000C38DE">
        <w:t>jovens</w:t>
      </w:r>
      <w:r w:rsidR="000C38DE">
        <w:rPr>
          <w:spacing w:val="-12"/>
        </w:rPr>
        <w:t xml:space="preserve"> </w:t>
      </w:r>
      <w:r w:rsidR="000C38DE">
        <w:t>das</w:t>
      </w:r>
      <w:r w:rsidR="000C38DE">
        <w:rPr>
          <w:spacing w:val="-12"/>
        </w:rPr>
        <w:t xml:space="preserve"> </w:t>
      </w:r>
      <w:r w:rsidR="000C38DE">
        <w:t>espécies</w:t>
      </w:r>
      <w:r w:rsidR="000C38DE">
        <w:rPr>
          <w:spacing w:val="-11"/>
        </w:rPr>
        <w:t xml:space="preserve"> </w:t>
      </w:r>
      <w:r w:rsidR="00AB1D7F">
        <w:t xml:space="preserve">arbóreas </w:t>
      </w:r>
      <w:r w:rsidR="000C38DE">
        <w:t>previstas</w:t>
      </w:r>
      <w:r w:rsidR="000C38DE">
        <w:rPr>
          <w:spacing w:val="-4"/>
        </w:rPr>
        <w:t xml:space="preserve"> </w:t>
      </w:r>
      <w:r w:rsidR="000C38DE">
        <w:t>no</w:t>
      </w:r>
      <w:r w:rsidR="000C38DE">
        <w:rPr>
          <w:spacing w:val="-4"/>
        </w:rPr>
        <w:t xml:space="preserve"> </w:t>
      </w:r>
      <w:r w:rsidR="000C38DE">
        <w:t>inciso</w:t>
      </w:r>
      <w:r w:rsidR="000C38DE">
        <w:rPr>
          <w:spacing w:val="-2"/>
        </w:rPr>
        <w:t xml:space="preserve"> </w:t>
      </w:r>
      <w:r w:rsidR="000C38DE">
        <w:t>II</w:t>
      </w:r>
      <w:r w:rsidR="00AB1D7F">
        <w:t xml:space="preserve"> do</w:t>
      </w:r>
      <w:r w:rsidR="000C38DE">
        <w:rPr>
          <w:spacing w:val="2"/>
        </w:rPr>
        <w:t xml:space="preserve"> </w:t>
      </w:r>
      <w:r w:rsidR="00AF21C4">
        <w:t xml:space="preserve">art. </w:t>
      </w:r>
      <w:r w:rsidR="000C38DE">
        <w:t>5º,</w:t>
      </w:r>
      <w:r w:rsidR="000C38DE">
        <w:rPr>
          <w:spacing w:val="-2"/>
        </w:rPr>
        <w:t xml:space="preserve"> </w:t>
      </w:r>
      <w:r w:rsidR="00AB1D7F">
        <w:rPr>
          <w:spacing w:val="-2"/>
        </w:rPr>
        <w:t>do Decreto nº 774/</w:t>
      </w:r>
      <w:r w:rsidR="00AB1D7F" w:rsidRPr="00AB1D7F">
        <w:rPr>
          <w:spacing w:val="-2"/>
        </w:rPr>
        <w:t>2024</w:t>
      </w:r>
      <w:r w:rsidR="00AB1D7F">
        <w:rPr>
          <w:spacing w:val="-2"/>
        </w:rPr>
        <w:t xml:space="preserve">, </w:t>
      </w:r>
      <w:r w:rsidR="000C38DE">
        <w:t>aquel</w:t>
      </w:r>
      <w:r>
        <w:t>e</w:t>
      </w:r>
      <w:r w:rsidR="000C38DE">
        <w:t>s</w:t>
      </w:r>
      <w:r w:rsidR="000C38DE">
        <w:rPr>
          <w:spacing w:val="-3"/>
        </w:rPr>
        <w:t xml:space="preserve"> </w:t>
      </w:r>
      <w:r w:rsidR="000C38DE">
        <w:t>com</w:t>
      </w:r>
      <w:r w:rsidR="000C38DE">
        <w:rPr>
          <w:spacing w:val="-3"/>
        </w:rPr>
        <w:t xml:space="preserve"> </w:t>
      </w:r>
      <w:r w:rsidR="000C38DE">
        <w:t>altura</w:t>
      </w:r>
      <w:r w:rsidR="000C38DE">
        <w:rPr>
          <w:spacing w:val="-3"/>
        </w:rPr>
        <w:t xml:space="preserve"> </w:t>
      </w:r>
      <w:r w:rsidR="000C38DE">
        <w:t>inferior</w:t>
      </w:r>
      <w:r w:rsidR="000C38DE">
        <w:rPr>
          <w:spacing w:val="-3"/>
        </w:rPr>
        <w:t xml:space="preserve"> </w:t>
      </w:r>
      <w:r w:rsidR="000C38DE">
        <w:t>a</w:t>
      </w:r>
      <w:r w:rsidR="000C38DE">
        <w:rPr>
          <w:spacing w:val="2"/>
        </w:rPr>
        <w:t xml:space="preserve"> </w:t>
      </w:r>
      <w:r w:rsidR="000C38DE">
        <w:t>5 metros</w:t>
      </w:r>
      <w:r w:rsidR="000C38DE">
        <w:rPr>
          <w:spacing w:val="-8"/>
        </w:rPr>
        <w:t xml:space="preserve"> </w:t>
      </w:r>
      <w:r w:rsidR="000C38DE">
        <w:t>ou</w:t>
      </w:r>
      <w:r w:rsidR="000C38DE">
        <w:rPr>
          <w:spacing w:val="-7"/>
        </w:rPr>
        <w:t xml:space="preserve"> </w:t>
      </w:r>
      <w:r w:rsidR="000C38DE">
        <w:t>diâmetro</w:t>
      </w:r>
      <w:r w:rsidR="000C38DE">
        <w:rPr>
          <w:spacing w:val="-7"/>
        </w:rPr>
        <w:t xml:space="preserve"> </w:t>
      </w:r>
      <w:r w:rsidR="000C38DE">
        <w:t>a</w:t>
      </w:r>
      <w:r w:rsidR="000C38DE">
        <w:rPr>
          <w:spacing w:val="-7"/>
        </w:rPr>
        <w:t xml:space="preserve"> </w:t>
      </w:r>
      <w:r w:rsidR="000C38DE">
        <w:t>altura</w:t>
      </w:r>
      <w:r w:rsidR="000C38DE">
        <w:rPr>
          <w:spacing w:val="-6"/>
        </w:rPr>
        <w:t xml:space="preserve"> </w:t>
      </w:r>
      <w:r w:rsidR="000C38DE">
        <w:t>do</w:t>
      </w:r>
      <w:r w:rsidR="000C38DE">
        <w:rPr>
          <w:spacing w:val="-3"/>
        </w:rPr>
        <w:t xml:space="preserve"> </w:t>
      </w:r>
      <w:r w:rsidR="000C38DE">
        <w:t>peito</w:t>
      </w:r>
      <w:r>
        <w:t xml:space="preserve"> (</w:t>
      </w:r>
      <w:r w:rsidR="000C38DE">
        <w:t>DAP</w:t>
      </w:r>
      <w:r>
        <w:t>)</w:t>
      </w:r>
      <w:r w:rsidR="000C38DE">
        <w:rPr>
          <w:spacing w:val="-47"/>
        </w:rPr>
        <w:t xml:space="preserve"> </w:t>
      </w:r>
      <w:r w:rsidR="000C38DE">
        <w:t>menor</w:t>
      </w:r>
      <w:r w:rsidR="000C38DE">
        <w:rPr>
          <w:spacing w:val="-8"/>
        </w:rPr>
        <w:t xml:space="preserve"> </w:t>
      </w:r>
      <w:r w:rsidR="000C38DE">
        <w:t>ou</w:t>
      </w:r>
      <w:r w:rsidR="000C38DE">
        <w:rPr>
          <w:spacing w:val="-1"/>
        </w:rPr>
        <w:t xml:space="preserve"> </w:t>
      </w:r>
      <w:r w:rsidR="000C38DE">
        <w:t>igual</w:t>
      </w:r>
      <w:r w:rsidR="000C38DE">
        <w:rPr>
          <w:spacing w:val="-5"/>
        </w:rPr>
        <w:t xml:space="preserve"> </w:t>
      </w:r>
      <w:r w:rsidR="000C38DE">
        <w:t>a</w:t>
      </w:r>
      <w:r w:rsidR="000C38DE">
        <w:rPr>
          <w:spacing w:val="-6"/>
        </w:rPr>
        <w:t xml:space="preserve"> </w:t>
      </w:r>
      <w:r w:rsidR="000C38DE">
        <w:t>5</w:t>
      </w:r>
      <w:r w:rsidR="000C38DE">
        <w:rPr>
          <w:spacing w:val="-7"/>
        </w:rPr>
        <w:t xml:space="preserve"> </w:t>
      </w:r>
      <w:r w:rsidR="000C38DE">
        <w:t>cm.</w:t>
      </w:r>
    </w:p>
    <w:p w14:paraId="6115D500" w14:textId="77777777" w:rsidR="000C38DE" w:rsidRDefault="00E4358C" w:rsidP="00E4358C">
      <w:pPr>
        <w:pStyle w:val="Corpodetexto"/>
        <w:ind w:left="0" w:right="112" w:firstLine="970"/>
      </w:pPr>
      <w:r>
        <w:rPr>
          <w:spacing w:val="-1"/>
        </w:rPr>
        <w:t>Dessa forma,</w:t>
      </w:r>
      <w:r w:rsidR="00AB1D7F">
        <w:rPr>
          <w:spacing w:val="-1"/>
        </w:rPr>
        <w:t xml:space="preserve"> n</w:t>
      </w:r>
      <w:r w:rsidR="000C38DE">
        <w:rPr>
          <w:spacing w:val="-1"/>
        </w:rPr>
        <w:t xml:space="preserve">ão serão consideradas </w:t>
      </w:r>
      <w:r w:rsidR="000C38DE">
        <w:t>áreas passíveis de</w:t>
      </w:r>
      <w:r w:rsidR="000C38DE">
        <w:rPr>
          <w:spacing w:val="1"/>
        </w:rPr>
        <w:t xml:space="preserve"> </w:t>
      </w:r>
      <w:r w:rsidR="000C38DE">
        <w:t>manejo</w:t>
      </w:r>
      <w:r w:rsidR="000C38DE">
        <w:rPr>
          <w:spacing w:val="1"/>
        </w:rPr>
        <w:t xml:space="preserve"> </w:t>
      </w:r>
      <w:r w:rsidR="000C38DE">
        <w:t>para</w:t>
      </w:r>
      <w:r w:rsidR="000C38DE">
        <w:rPr>
          <w:spacing w:val="1"/>
        </w:rPr>
        <w:t xml:space="preserve"> </w:t>
      </w:r>
      <w:r w:rsidR="000C38DE">
        <w:t>restauração</w:t>
      </w:r>
      <w:r w:rsidR="000C38DE">
        <w:rPr>
          <w:spacing w:val="1"/>
        </w:rPr>
        <w:t xml:space="preserve"> </w:t>
      </w:r>
      <w:r w:rsidR="000C38DE">
        <w:t>ou</w:t>
      </w:r>
      <w:r w:rsidR="000C38DE">
        <w:rPr>
          <w:spacing w:val="1"/>
        </w:rPr>
        <w:t xml:space="preserve"> </w:t>
      </w:r>
      <w:r w:rsidR="000C38DE">
        <w:t>manutenção</w:t>
      </w:r>
      <w:r w:rsidR="000C38DE">
        <w:rPr>
          <w:spacing w:val="1"/>
        </w:rPr>
        <w:t xml:space="preserve"> </w:t>
      </w:r>
      <w:r w:rsidR="000C38DE">
        <w:t>de</w:t>
      </w:r>
      <w:r w:rsidR="000C38DE">
        <w:rPr>
          <w:spacing w:val="1"/>
        </w:rPr>
        <w:t xml:space="preserve"> </w:t>
      </w:r>
      <w:r w:rsidR="000C38DE">
        <w:t>formações</w:t>
      </w:r>
      <w:r w:rsidR="000C38DE">
        <w:rPr>
          <w:spacing w:val="-1"/>
        </w:rPr>
        <w:t xml:space="preserve"> </w:t>
      </w:r>
      <w:r w:rsidR="000C38DE">
        <w:t>campestres do</w:t>
      </w:r>
      <w:r w:rsidR="000C38DE">
        <w:rPr>
          <w:spacing w:val="-1"/>
        </w:rPr>
        <w:t xml:space="preserve"> </w:t>
      </w:r>
      <w:r w:rsidR="000C38DE">
        <w:t>bioma</w:t>
      </w:r>
      <w:r w:rsidR="000C38DE">
        <w:rPr>
          <w:spacing w:val="-1"/>
        </w:rPr>
        <w:t xml:space="preserve"> </w:t>
      </w:r>
      <w:r w:rsidR="00F05952">
        <w:t>Pantanal, a</w:t>
      </w:r>
      <w:r w:rsidR="000C38DE">
        <w:t>quelas</w:t>
      </w:r>
      <w:r w:rsidR="000C38DE">
        <w:rPr>
          <w:spacing w:val="-3"/>
        </w:rPr>
        <w:t xml:space="preserve"> </w:t>
      </w:r>
      <w:r w:rsidR="000C38DE">
        <w:t>que:</w:t>
      </w:r>
    </w:p>
    <w:p w14:paraId="1D995837" w14:textId="77777777" w:rsidR="000C38DE" w:rsidRDefault="00343D6F" w:rsidP="00343D6F">
      <w:pPr>
        <w:pStyle w:val="PargrafodaLista"/>
        <w:spacing w:line="237" w:lineRule="auto"/>
        <w:ind w:left="0" w:right="122" w:firstLine="993"/>
      </w:pPr>
      <w:r>
        <w:t xml:space="preserve">- </w:t>
      </w:r>
      <w:r w:rsidR="000C38DE">
        <w:t xml:space="preserve">Possuam formação florestal ou savânica com dominância de árvores com altura </w:t>
      </w:r>
      <w:r w:rsidR="00E4358C">
        <w:t xml:space="preserve">superiror a </w:t>
      </w:r>
      <w:r w:rsidR="000C38DE">
        <w:t>5</w:t>
      </w:r>
      <w:r w:rsidR="000C38DE">
        <w:rPr>
          <w:spacing w:val="-3"/>
        </w:rPr>
        <w:t xml:space="preserve"> </w:t>
      </w:r>
      <w:r w:rsidR="000C38DE">
        <w:t>metros</w:t>
      </w:r>
      <w:r w:rsidR="00E4358C">
        <w:t>, cujas</w:t>
      </w:r>
      <w:r w:rsidR="000C38DE">
        <w:rPr>
          <w:spacing w:val="-2"/>
        </w:rPr>
        <w:t xml:space="preserve"> </w:t>
      </w:r>
      <w:r w:rsidR="000C38DE">
        <w:t>copas</w:t>
      </w:r>
      <w:r w:rsidR="000C38DE">
        <w:rPr>
          <w:spacing w:val="-2"/>
        </w:rPr>
        <w:t xml:space="preserve"> </w:t>
      </w:r>
      <w:r w:rsidR="000C38DE">
        <w:t>se</w:t>
      </w:r>
      <w:r w:rsidR="000C38DE">
        <w:rPr>
          <w:spacing w:val="2"/>
        </w:rPr>
        <w:t xml:space="preserve"> </w:t>
      </w:r>
      <w:r w:rsidR="000C38DE">
        <w:t>to</w:t>
      </w:r>
      <w:r w:rsidR="00E4358C">
        <w:t>quem,</w:t>
      </w:r>
      <w:r w:rsidR="000C38DE">
        <w:rPr>
          <w:spacing w:val="-3"/>
        </w:rPr>
        <w:t xml:space="preserve"> </w:t>
      </w:r>
      <w:r w:rsidR="000C38DE">
        <w:t>ou</w:t>
      </w:r>
      <w:r w:rsidR="000C38DE">
        <w:rPr>
          <w:spacing w:val="-1"/>
        </w:rPr>
        <w:t xml:space="preserve"> </w:t>
      </w:r>
      <w:r w:rsidR="000C38DE">
        <w:t>com</w:t>
      </w:r>
      <w:r w:rsidR="000C38DE">
        <w:rPr>
          <w:spacing w:val="-1"/>
        </w:rPr>
        <w:t xml:space="preserve"> </w:t>
      </w:r>
      <w:r w:rsidR="000C38DE">
        <w:t>DAP</w:t>
      </w:r>
      <w:r w:rsidR="000C38DE">
        <w:rPr>
          <w:spacing w:val="3"/>
        </w:rPr>
        <w:t xml:space="preserve"> </w:t>
      </w:r>
      <w:r w:rsidR="000C38DE">
        <w:t>maior</w:t>
      </w:r>
      <w:r w:rsidR="000C38DE">
        <w:rPr>
          <w:spacing w:val="-2"/>
        </w:rPr>
        <w:t xml:space="preserve"> </w:t>
      </w:r>
      <w:r w:rsidR="000C38DE">
        <w:t>ou</w:t>
      </w:r>
      <w:r w:rsidR="000C38DE">
        <w:rPr>
          <w:spacing w:val="-5"/>
        </w:rPr>
        <w:t xml:space="preserve"> </w:t>
      </w:r>
      <w:r w:rsidR="000C38DE">
        <w:t>igual</w:t>
      </w:r>
      <w:r w:rsidR="000C38DE">
        <w:rPr>
          <w:spacing w:val="-6"/>
        </w:rPr>
        <w:t xml:space="preserve"> </w:t>
      </w:r>
      <w:r w:rsidR="000C38DE">
        <w:t>a</w:t>
      </w:r>
      <w:r w:rsidR="000C38DE">
        <w:rPr>
          <w:spacing w:val="-7"/>
        </w:rPr>
        <w:t xml:space="preserve"> </w:t>
      </w:r>
      <w:r w:rsidR="000C38DE">
        <w:t>5</w:t>
      </w:r>
      <w:r w:rsidR="000C38DE">
        <w:rPr>
          <w:spacing w:val="-7"/>
        </w:rPr>
        <w:t xml:space="preserve"> </w:t>
      </w:r>
      <w:r w:rsidR="000C38DE">
        <w:t>cm.</w:t>
      </w:r>
    </w:p>
    <w:p w14:paraId="1ED9E915" w14:textId="77777777" w:rsidR="000C38DE" w:rsidRPr="00343D6F" w:rsidRDefault="00343D6F" w:rsidP="00343D6F">
      <w:pPr>
        <w:pStyle w:val="PargrafodaLista"/>
        <w:ind w:left="0" w:right="128" w:firstLine="993"/>
      </w:pPr>
      <w:bookmarkStart w:id="1" w:name="-_Possuam_formação_savânica_sem_matriz_c"/>
      <w:bookmarkEnd w:id="1"/>
      <w:r>
        <w:t xml:space="preserve">- </w:t>
      </w:r>
      <w:r w:rsidR="000C38DE">
        <w:t xml:space="preserve">Possuam formação savânica sem matriz campestre. </w:t>
      </w:r>
      <w:r w:rsidR="000C38DE" w:rsidRPr="00343D6F">
        <w:t>Em ecologia da paisagem, a matriz</w:t>
      </w:r>
      <w:r w:rsidR="000C38DE" w:rsidRPr="00343D6F">
        <w:rPr>
          <w:spacing w:val="1"/>
        </w:rPr>
        <w:t xml:space="preserve"> </w:t>
      </w:r>
      <w:r w:rsidR="000C38DE" w:rsidRPr="00343D6F">
        <w:t>campestre</w:t>
      </w:r>
      <w:r w:rsidR="000C38DE" w:rsidRPr="00343D6F">
        <w:rPr>
          <w:spacing w:val="1"/>
        </w:rPr>
        <w:t xml:space="preserve"> </w:t>
      </w:r>
      <w:r w:rsidR="009248F8" w:rsidRPr="00343D6F">
        <w:t>refere-se as</w:t>
      </w:r>
      <w:r w:rsidR="000C38DE" w:rsidRPr="00343D6F">
        <w:rPr>
          <w:spacing w:val="1"/>
        </w:rPr>
        <w:t xml:space="preserve"> </w:t>
      </w:r>
      <w:r w:rsidR="000C38DE" w:rsidRPr="00343D6F">
        <w:t>áreas</w:t>
      </w:r>
      <w:r w:rsidR="000C38DE" w:rsidRPr="00343D6F">
        <w:rPr>
          <w:spacing w:val="1"/>
        </w:rPr>
        <w:t xml:space="preserve"> </w:t>
      </w:r>
      <w:r w:rsidR="000C38DE" w:rsidRPr="00343D6F">
        <w:t>abertas</w:t>
      </w:r>
      <w:r w:rsidR="000C38DE" w:rsidRPr="00343D6F">
        <w:rPr>
          <w:spacing w:val="1"/>
        </w:rPr>
        <w:t xml:space="preserve"> </w:t>
      </w:r>
      <w:r w:rsidR="000C38DE" w:rsidRPr="00343D6F">
        <w:t>de</w:t>
      </w:r>
      <w:r w:rsidR="000C38DE" w:rsidRPr="00343D6F">
        <w:rPr>
          <w:spacing w:val="1"/>
        </w:rPr>
        <w:t xml:space="preserve"> </w:t>
      </w:r>
      <w:r w:rsidR="000C38DE" w:rsidRPr="00343D6F">
        <w:t>vegetação</w:t>
      </w:r>
      <w:r w:rsidR="000C38DE" w:rsidRPr="00343D6F">
        <w:rPr>
          <w:spacing w:val="1"/>
        </w:rPr>
        <w:t xml:space="preserve"> </w:t>
      </w:r>
      <w:r w:rsidR="000C38DE" w:rsidRPr="00343D6F">
        <w:t>predominantemente</w:t>
      </w:r>
      <w:r w:rsidR="000C38DE" w:rsidRPr="00343D6F">
        <w:rPr>
          <w:spacing w:val="1"/>
        </w:rPr>
        <w:t xml:space="preserve"> </w:t>
      </w:r>
      <w:r w:rsidR="000C38DE" w:rsidRPr="00343D6F">
        <w:t xml:space="preserve">herbácea, como os campos de murundu, </w:t>
      </w:r>
      <w:r w:rsidR="009248F8" w:rsidRPr="00343D6F">
        <w:t>caracterizad</w:t>
      </w:r>
      <w:r w:rsidR="00C05D27" w:rsidRPr="00343D6F">
        <w:t>o</w:t>
      </w:r>
      <w:r w:rsidR="009248F8" w:rsidRPr="00343D6F">
        <w:t>s por</w:t>
      </w:r>
      <w:r w:rsidR="000C38DE" w:rsidRPr="00343D6F">
        <w:t xml:space="preserve"> paisagem dominada por gramíneas</w:t>
      </w:r>
      <w:r w:rsidR="000C38DE" w:rsidRPr="00343D6F">
        <w:rPr>
          <w:spacing w:val="-3"/>
        </w:rPr>
        <w:t xml:space="preserve"> </w:t>
      </w:r>
      <w:r w:rsidR="000C38DE" w:rsidRPr="00343D6F">
        <w:t>nativas</w:t>
      </w:r>
      <w:r w:rsidR="000C38DE" w:rsidRPr="00343D6F">
        <w:rPr>
          <w:spacing w:val="-3"/>
        </w:rPr>
        <w:t xml:space="preserve"> </w:t>
      </w:r>
      <w:r w:rsidR="000C38DE" w:rsidRPr="00343D6F">
        <w:t>com</w:t>
      </w:r>
      <w:r w:rsidR="000C38DE" w:rsidRPr="00343D6F">
        <w:rPr>
          <w:spacing w:val="-2"/>
        </w:rPr>
        <w:t xml:space="preserve"> </w:t>
      </w:r>
      <w:r w:rsidR="000C38DE" w:rsidRPr="00343D6F">
        <w:t>manchas</w:t>
      </w:r>
      <w:r w:rsidR="000C38DE" w:rsidRPr="00343D6F">
        <w:rPr>
          <w:spacing w:val="-3"/>
        </w:rPr>
        <w:t xml:space="preserve"> </w:t>
      </w:r>
      <w:r w:rsidR="000C38DE" w:rsidRPr="00343D6F">
        <w:t>e/ou</w:t>
      </w:r>
      <w:r w:rsidR="000C38DE" w:rsidRPr="00343D6F">
        <w:rPr>
          <w:spacing w:val="2"/>
        </w:rPr>
        <w:t xml:space="preserve"> </w:t>
      </w:r>
      <w:r w:rsidR="000C38DE" w:rsidRPr="00343D6F">
        <w:t>fragmentos</w:t>
      </w:r>
      <w:r w:rsidR="000C38DE" w:rsidRPr="00343D6F">
        <w:rPr>
          <w:spacing w:val="-3"/>
        </w:rPr>
        <w:t xml:space="preserve"> </w:t>
      </w:r>
      <w:r w:rsidR="000C38DE" w:rsidRPr="00343D6F">
        <w:t>de</w:t>
      </w:r>
      <w:r w:rsidR="000C38DE" w:rsidRPr="00343D6F">
        <w:rPr>
          <w:spacing w:val="-2"/>
        </w:rPr>
        <w:t xml:space="preserve"> </w:t>
      </w:r>
      <w:r w:rsidR="000C38DE" w:rsidRPr="00343D6F">
        <w:t>vegetação</w:t>
      </w:r>
      <w:r w:rsidR="000C38DE" w:rsidRPr="00343D6F">
        <w:rPr>
          <w:spacing w:val="-4"/>
        </w:rPr>
        <w:t xml:space="preserve"> </w:t>
      </w:r>
      <w:r w:rsidR="000C38DE" w:rsidRPr="00343D6F">
        <w:t>savânica</w:t>
      </w:r>
      <w:r w:rsidR="000C38DE" w:rsidRPr="00343D6F">
        <w:rPr>
          <w:spacing w:val="-2"/>
        </w:rPr>
        <w:t xml:space="preserve"> </w:t>
      </w:r>
      <w:r w:rsidR="009248F8" w:rsidRPr="00343D6F">
        <w:t>contendo</w:t>
      </w:r>
      <w:r w:rsidR="000C38DE" w:rsidRPr="00343D6F">
        <w:rPr>
          <w:spacing w:val="-2"/>
        </w:rPr>
        <w:t xml:space="preserve"> </w:t>
      </w:r>
      <w:r w:rsidR="000C38DE" w:rsidRPr="00343D6F">
        <w:t>espécies</w:t>
      </w:r>
      <w:r w:rsidR="000C38DE" w:rsidRPr="00343D6F">
        <w:rPr>
          <w:spacing w:val="-2"/>
        </w:rPr>
        <w:t xml:space="preserve"> </w:t>
      </w:r>
      <w:r w:rsidR="000C38DE" w:rsidRPr="00343D6F">
        <w:t>arbóreas.</w:t>
      </w:r>
    </w:p>
    <w:p w14:paraId="28CF9FD3" w14:textId="77777777" w:rsidR="00DD4639" w:rsidRPr="00343D6F" w:rsidRDefault="00F05952" w:rsidP="00E4358C">
      <w:pPr>
        <w:pStyle w:val="Corpodetexto"/>
        <w:spacing w:before="2"/>
        <w:ind w:left="0" w:right="129" w:firstLine="970"/>
      </w:pPr>
      <w:r w:rsidRPr="00343D6F">
        <w:t>A</w:t>
      </w:r>
      <w:r w:rsidR="00AB1D7F" w:rsidRPr="00343D6F">
        <w:t xml:space="preserve"> destinação do</w:t>
      </w:r>
      <w:r w:rsidR="000C38DE" w:rsidRPr="00343D6F">
        <w:rPr>
          <w:spacing w:val="1"/>
        </w:rPr>
        <w:t xml:space="preserve"> </w:t>
      </w:r>
      <w:r w:rsidR="000C38DE" w:rsidRPr="00343D6F">
        <w:t>material</w:t>
      </w:r>
      <w:r w:rsidR="000C38DE" w:rsidRPr="00343D6F">
        <w:rPr>
          <w:spacing w:val="1"/>
        </w:rPr>
        <w:t xml:space="preserve"> </w:t>
      </w:r>
      <w:r w:rsidR="000C38DE" w:rsidRPr="00343D6F">
        <w:t>lenhoso</w:t>
      </w:r>
      <w:r w:rsidR="000C38DE" w:rsidRPr="00343D6F">
        <w:rPr>
          <w:spacing w:val="1"/>
        </w:rPr>
        <w:t xml:space="preserve"> </w:t>
      </w:r>
      <w:r w:rsidR="000C38DE" w:rsidRPr="00343D6F">
        <w:t>resultante</w:t>
      </w:r>
      <w:r w:rsidR="000C38DE" w:rsidRPr="00343D6F">
        <w:rPr>
          <w:spacing w:val="1"/>
        </w:rPr>
        <w:t xml:space="preserve"> </w:t>
      </w:r>
      <w:r w:rsidR="000C38DE" w:rsidRPr="00343D6F">
        <w:t>da</w:t>
      </w:r>
      <w:r w:rsidR="000C38DE" w:rsidRPr="00343D6F">
        <w:rPr>
          <w:spacing w:val="1"/>
        </w:rPr>
        <w:t xml:space="preserve"> </w:t>
      </w:r>
      <w:r w:rsidR="000C38DE" w:rsidRPr="00343D6F">
        <w:t>remoção</w:t>
      </w:r>
      <w:r w:rsidR="000C38DE" w:rsidRPr="00343D6F">
        <w:rPr>
          <w:spacing w:val="1"/>
        </w:rPr>
        <w:t xml:space="preserve"> </w:t>
      </w:r>
      <w:r w:rsidR="000C38DE" w:rsidRPr="00343D6F">
        <w:t>de</w:t>
      </w:r>
      <w:r w:rsidR="000C38DE" w:rsidRPr="00343D6F">
        <w:rPr>
          <w:spacing w:val="1"/>
        </w:rPr>
        <w:t xml:space="preserve"> </w:t>
      </w:r>
      <w:r w:rsidR="000C38DE" w:rsidRPr="00343D6F">
        <w:t>espécies</w:t>
      </w:r>
      <w:r w:rsidR="000C38DE" w:rsidRPr="00343D6F">
        <w:rPr>
          <w:spacing w:val="1"/>
        </w:rPr>
        <w:t xml:space="preserve"> </w:t>
      </w:r>
      <w:r w:rsidR="000C38DE" w:rsidRPr="00343D6F">
        <w:t>arbóreas</w:t>
      </w:r>
      <w:r w:rsidR="000C38DE" w:rsidRPr="00343D6F">
        <w:rPr>
          <w:spacing w:val="1"/>
        </w:rPr>
        <w:t xml:space="preserve"> </w:t>
      </w:r>
      <w:r w:rsidR="000C38DE" w:rsidRPr="00343D6F">
        <w:t>jovens</w:t>
      </w:r>
      <w:r w:rsidR="000C38DE" w:rsidRPr="00343D6F">
        <w:rPr>
          <w:spacing w:val="1"/>
        </w:rPr>
        <w:t xml:space="preserve"> </w:t>
      </w:r>
      <w:r w:rsidR="000C38DE" w:rsidRPr="00343D6F">
        <w:t>e</w:t>
      </w:r>
      <w:r w:rsidR="000C38DE" w:rsidRPr="00343D6F">
        <w:rPr>
          <w:spacing w:val="1"/>
        </w:rPr>
        <w:t xml:space="preserve"> </w:t>
      </w:r>
      <w:r w:rsidR="000C38DE" w:rsidRPr="00343D6F">
        <w:t>arbustivas,</w:t>
      </w:r>
      <w:r w:rsidR="000C38DE" w:rsidRPr="00343D6F">
        <w:rPr>
          <w:spacing w:val="1"/>
        </w:rPr>
        <w:t xml:space="preserve"> </w:t>
      </w:r>
      <w:r w:rsidRPr="00343D6F">
        <w:t xml:space="preserve">mediante </w:t>
      </w:r>
      <w:r w:rsidR="000C38DE" w:rsidRPr="00343D6F">
        <w:t>o manejo da vegetação para a restauração de áreas ca</w:t>
      </w:r>
      <w:r w:rsidRPr="00343D6F">
        <w:t xml:space="preserve">mpestres, poderá </w:t>
      </w:r>
      <w:r w:rsidR="002B35FF" w:rsidRPr="00343D6F">
        <w:t>incluir a</w:t>
      </w:r>
      <w:r w:rsidR="000C38DE" w:rsidRPr="00343D6F">
        <w:rPr>
          <w:spacing w:val="1"/>
        </w:rPr>
        <w:t xml:space="preserve"> </w:t>
      </w:r>
      <w:r w:rsidR="000C38DE" w:rsidRPr="00343D6F">
        <w:t>queima controlada. Esse material deverá ser depositado em áreas abertas, organizado em leiras ou</w:t>
      </w:r>
      <w:r w:rsidR="000C38DE" w:rsidRPr="00343D6F">
        <w:rPr>
          <w:spacing w:val="1"/>
        </w:rPr>
        <w:t xml:space="preserve"> </w:t>
      </w:r>
      <w:r w:rsidR="000C38DE" w:rsidRPr="00343D6F">
        <w:t xml:space="preserve">montículos, mantendo-se </w:t>
      </w:r>
      <w:r w:rsidR="00DD4639" w:rsidRPr="00343D6F">
        <w:t>afastado</w:t>
      </w:r>
      <w:r w:rsidR="000C38DE" w:rsidRPr="00343D6F">
        <w:t xml:space="preserve"> de fragmentos de vegetação arbórea.</w:t>
      </w:r>
    </w:p>
    <w:p w14:paraId="40332949" w14:textId="77777777" w:rsidR="000C38DE" w:rsidRPr="00343D6F" w:rsidRDefault="000C38DE" w:rsidP="00E4358C">
      <w:pPr>
        <w:pStyle w:val="Corpodetexto"/>
        <w:spacing w:before="2"/>
        <w:ind w:left="0" w:right="129" w:firstLine="970"/>
      </w:pPr>
      <w:r w:rsidRPr="00343D6F">
        <w:t>A autorização para a queima</w:t>
      </w:r>
      <w:r w:rsidR="00AB1D7F" w:rsidRPr="00343D6F">
        <w:t xml:space="preserve"> </w:t>
      </w:r>
      <w:r w:rsidRPr="00343D6F">
        <w:rPr>
          <w:spacing w:val="-47"/>
        </w:rPr>
        <w:t xml:space="preserve"> </w:t>
      </w:r>
      <w:r w:rsidRPr="00343D6F">
        <w:t>controlada deve</w:t>
      </w:r>
      <w:r w:rsidR="006322D6" w:rsidRPr="00343D6F">
        <w:t>rá ser solicitada a</w:t>
      </w:r>
      <w:r w:rsidRPr="00343D6F">
        <w:t xml:space="preserve"> Secretaria de Estado do Meio Ambiente</w:t>
      </w:r>
      <w:r w:rsidR="00DD4639" w:rsidRPr="00343D6F">
        <w:t xml:space="preserve"> (SEMA-MT),</w:t>
      </w:r>
      <w:r w:rsidRPr="00343D6F">
        <w:t xml:space="preserve"> por meio da Coordenadoria</w:t>
      </w:r>
      <w:r w:rsidRPr="00343D6F">
        <w:rPr>
          <w:spacing w:val="1"/>
        </w:rPr>
        <w:t xml:space="preserve"> </w:t>
      </w:r>
      <w:r w:rsidRPr="00343D6F">
        <w:t>de Reflorestamento e Autorização de Queima Controlada, conforme Termo de Referência específico.</w:t>
      </w:r>
      <w:r w:rsidRPr="00343D6F">
        <w:rPr>
          <w:spacing w:val="1"/>
        </w:rPr>
        <w:t xml:space="preserve"> </w:t>
      </w:r>
      <w:r w:rsidRPr="00343D6F">
        <w:t>A</w:t>
      </w:r>
      <w:r w:rsidRPr="00343D6F">
        <w:rPr>
          <w:spacing w:val="-4"/>
        </w:rPr>
        <w:t xml:space="preserve"> </w:t>
      </w:r>
      <w:r w:rsidRPr="00343D6F">
        <w:t>queima</w:t>
      </w:r>
      <w:r w:rsidRPr="00343D6F">
        <w:rPr>
          <w:spacing w:val="-2"/>
        </w:rPr>
        <w:t xml:space="preserve"> </w:t>
      </w:r>
      <w:r w:rsidRPr="00343D6F">
        <w:t>só</w:t>
      </w:r>
      <w:r w:rsidRPr="00343D6F">
        <w:rPr>
          <w:spacing w:val="-1"/>
        </w:rPr>
        <w:t xml:space="preserve"> </w:t>
      </w:r>
      <w:r w:rsidRPr="00343D6F">
        <w:t>poderá</w:t>
      </w:r>
      <w:r w:rsidRPr="00343D6F">
        <w:rPr>
          <w:spacing w:val="-2"/>
        </w:rPr>
        <w:t xml:space="preserve"> </w:t>
      </w:r>
      <w:r w:rsidRPr="00343D6F">
        <w:t>ser</w:t>
      </w:r>
      <w:r w:rsidRPr="00343D6F">
        <w:rPr>
          <w:spacing w:val="2"/>
        </w:rPr>
        <w:t xml:space="preserve"> </w:t>
      </w:r>
      <w:r w:rsidRPr="00343D6F">
        <w:t>realizada</w:t>
      </w:r>
      <w:r w:rsidRPr="00343D6F">
        <w:rPr>
          <w:spacing w:val="-1"/>
        </w:rPr>
        <w:t xml:space="preserve"> </w:t>
      </w:r>
      <w:r w:rsidRPr="00343D6F">
        <w:t>após</w:t>
      </w:r>
      <w:r w:rsidRPr="00343D6F">
        <w:rPr>
          <w:spacing w:val="-3"/>
        </w:rPr>
        <w:t xml:space="preserve"> </w:t>
      </w:r>
      <w:r w:rsidRPr="00343D6F">
        <w:t>a</w:t>
      </w:r>
      <w:r w:rsidRPr="00343D6F">
        <w:rPr>
          <w:spacing w:val="-1"/>
        </w:rPr>
        <w:t xml:space="preserve"> </w:t>
      </w:r>
      <w:r w:rsidRPr="00343D6F">
        <w:t>emissão</w:t>
      </w:r>
      <w:r w:rsidRPr="00343D6F">
        <w:rPr>
          <w:spacing w:val="-3"/>
        </w:rPr>
        <w:t xml:space="preserve"> </w:t>
      </w:r>
      <w:r w:rsidRPr="00343D6F">
        <w:t>d</w:t>
      </w:r>
      <w:r w:rsidR="00500DD6" w:rsidRPr="00343D6F">
        <w:t>a</w:t>
      </w:r>
      <w:r w:rsidRPr="00343D6F">
        <w:rPr>
          <w:spacing w:val="-2"/>
        </w:rPr>
        <w:t xml:space="preserve"> </w:t>
      </w:r>
      <w:r w:rsidRPr="00343D6F">
        <w:t>autorização</w:t>
      </w:r>
      <w:r w:rsidRPr="00343D6F">
        <w:rPr>
          <w:spacing w:val="-2"/>
        </w:rPr>
        <w:t xml:space="preserve"> </w:t>
      </w:r>
      <w:r w:rsidRPr="00343D6F">
        <w:t>pelo</w:t>
      </w:r>
      <w:r w:rsidRPr="00343D6F">
        <w:rPr>
          <w:spacing w:val="-3"/>
        </w:rPr>
        <w:t xml:space="preserve"> </w:t>
      </w:r>
      <w:r w:rsidRPr="00343D6F">
        <w:t>setor</w:t>
      </w:r>
      <w:r w:rsidRPr="00343D6F">
        <w:rPr>
          <w:spacing w:val="2"/>
        </w:rPr>
        <w:t xml:space="preserve"> </w:t>
      </w:r>
      <w:r w:rsidRPr="00343D6F">
        <w:t>responsável.</w:t>
      </w:r>
    </w:p>
    <w:p w14:paraId="05C3A1E0" w14:textId="77777777" w:rsidR="000C38DE" w:rsidRPr="00343D6F" w:rsidRDefault="000C38DE" w:rsidP="00E4358C">
      <w:pPr>
        <w:pStyle w:val="Corpodetexto"/>
        <w:ind w:left="0" w:right="137" w:firstLine="970"/>
      </w:pPr>
      <w:r w:rsidRPr="00343D6F">
        <w:t>É</w:t>
      </w:r>
      <w:r w:rsidRPr="00343D6F">
        <w:rPr>
          <w:spacing w:val="-2"/>
        </w:rPr>
        <w:t xml:space="preserve"> </w:t>
      </w:r>
      <w:r w:rsidRPr="00343D6F">
        <w:t>estritamente</w:t>
      </w:r>
      <w:r w:rsidRPr="00343D6F">
        <w:rPr>
          <w:spacing w:val="-3"/>
        </w:rPr>
        <w:t xml:space="preserve"> </w:t>
      </w:r>
      <w:r w:rsidRPr="00343D6F">
        <w:t>proibido</w:t>
      </w:r>
      <w:r w:rsidRPr="00343D6F">
        <w:rPr>
          <w:spacing w:val="-4"/>
        </w:rPr>
        <w:t xml:space="preserve"> </w:t>
      </w:r>
      <w:r w:rsidRPr="00343D6F">
        <w:t>depositar</w:t>
      </w:r>
      <w:r w:rsidRPr="00343D6F">
        <w:rPr>
          <w:spacing w:val="-6"/>
        </w:rPr>
        <w:t xml:space="preserve"> </w:t>
      </w:r>
      <w:r w:rsidRPr="00343D6F">
        <w:t>resíduos</w:t>
      </w:r>
      <w:r w:rsidRPr="00343D6F">
        <w:rPr>
          <w:spacing w:val="-5"/>
        </w:rPr>
        <w:t xml:space="preserve"> </w:t>
      </w:r>
      <w:r w:rsidRPr="00343D6F">
        <w:t>de</w:t>
      </w:r>
      <w:r w:rsidRPr="00343D6F">
        <w:rPr>
          <w:spacing w:val="-4"/>
        </w:rPr>
        <w:t xml:space="preserve"> </w:t>
      </w:r>
      <w:r w:rsidRPr="00343D6F">
        <w:t>material</w:t>
      </w:r>
      <w:r w:rsidRPr="00343D6F">
        <w:rPr>
          <w:spacing w:val="-3"/>
        </w:rPr>
        <w:t xml:space="preserve"> </w:t>
      </w:r>
      <w:r w:rsidRPr="00343D6F">
        <w:t>lenhoso</w:t>
      </w:r>
      <w:r w:rsidRPr="00343D6F">
        <w:rPr>
          <w:spacing w:val="-4"/>
        </w:rPr>
        <w:t xml:space="preserve"> </w:t>
      </w:r>
      <w:r w:rsidRPr="00343D6F">
        <w:t>no</w:t>
      </w:r>
      <w:r w:rsidRPr="00343D6F">
        <w:rPr>
          <w:spacing w:val="-5"/>
        </w:rPr>
        <w:t xml:space="preserve"> </w:t>
      </w:r>
      <w:r w:rsidRPr="00343D6F">
        <w:t>interior</w:t>
      </w:r>
      <w:r w:rsidRPr="00343D6F">
        <w:rPr>
          <w:spacing w:val="-5"/>
        </w:rPr>
        <w:t xml:space="preserve"> </w:t>
      </w:r>
      <w:r w:rsidRPr="00343D6F">
        <w:t>ou</w:t>
      </w:r>
      <w:r w:rsidRPr="00343D6F">
        <w:rPr>
          <w:spacing w:val="-5"/>
        </w:rPr>
        <w:t xml:space="preserve"> </w:t>
      </w:r>
      <w:r w:rsidRPr="00343D6F">
        <w:t>nas</w:t>
      </w:r>
      <w:r w:rsidRPr="00343D6F">
        <w:rPr>
          <w:spacing w:val="-5"/>
        </w:rPr>
        <w:t xml:space="preserve"> </w:t>
      </w:r>
      <w:r w:rsidRPr="00343D6F">
        <w:t>bordas</w:t>
      </w:r>
      <w:r w:rsidRPr="00343D6F">
        <w:rPr>
          <w:spacing w:val="-5"/>
        </w:rPr>
        <w:t xml:space="preserve"> </w:t>
      </w:r>
      <w:r w:rsidRPr="00343D6F">
        <w:t>de</w:t>
      </w:r>
      <w:r w:rsidRPr="00343D6F">
        <w:rPr>
          <w:spacing w:val="-47"/>
        </w:rPr>
        <w:t xml:space="preserve"> </w:t>
      </w:r>
      <w:r w:rsidRPr="00343D6F">
        <w:t>áreas florestais, de cerrado, cordilheiras, capões e murundus, pois o material, altamente inflamável,</w:t>
      </w:r>
      <w:r w:rsidRPr="00343D6F">
        <w:rPr>
          <w:spacing w:val="1"/>
        </w:rPr>
        <w:t xml:space="preserve"> </w:t>
      </w:r>
      <w:r w:rsidRPr="00343D6F">
        <w:t>pode</w:t>
      </w:r>
      <w:r w:rsidRPr="00343D6F">
        <w:rPr>
          <w:spacing w:val="-2"/>
        </w:rPr>
        <w:t xml:space="preserve"> </w:t>
      </w:r>
      <w:r w:rsidRPr="00343D6F">
        <w:t>provocar</w:t>
      </w:r>
      <w:r w:rsidRPr="00343D6F">
        <w:rPr>
          <w:spacing w:val="-3"/>
        </w:rPr>
        <w:t xml:space="preserve"> </w:t>
      </w:r>
      <w:r w:rsidRPr="00343D6F">
        <w:t>incêndios</w:t>
      </w:r>
      <w:r w:rsidRPr="00343D6F">
        <w:rPr>
          <w:spacing w:val="5"/>
        </w:rPr>
        <w:t xml:space="preserve"> </w:t>
      </w:r>
      <w:r w:rsidRPr="00343D6F">
        <w:t>de</w:t>
      </w:r>
      <w:r w:rsidRPr="00343D6F">
        <w:rPr>
          <w:spacing w:val="-2"/>
        </w:rPr>
        <w:t xml:space="preserve"> </w:t>
      </w:r>
      <w:r w:rsidRPr="00343D6F">
        <w:t>grandes</w:t>
      </w:r>
      <w:r w:rsidRPr="00343D6F">
        <w:rPr>
          <w:spacing w:val="-2"/>
        </w:rPr>
        <w:t xml:space="preserve"> </w:t>
      </w:r>
      <w:r w:rsidRPr="00343D6F">
        <w:t>proporções</w:t>
      </w:r>
      <w:r w:rsidRPr="00343D6F">
        <w:rPr>
          <w:spacing w:val="2"/>
        </w:rPr>
        <w:t xml:space="preserve"> </w:t>
      </w:r>
      <w:r w:rsidRPr="00343D6F">
        <w:t>nessas</w:t>
      </w:r>
      <w:r w:rsidRPr="00343D6F">
        <w:rPr>
          <w:spacing w:val="-2"/>
        </w:rPr>
        <w:t xml:space="preserve"> </w:t>
      </w:r>
      <w:r w:rsidRPr="00343D6F">
        <w:t>áreas.</w:t>
      </w:r>
    </w:p>
    <w:p w14:paraId="3D25C55F" w14:textId="77777777" w:rsidR="000C38DE" w:rsidRPr="00343D6F" w:rsidRDefault="002B35FF" w:rsidP="00E4358C">
      <w:pPr>
        <w:pStyle w:val="Corpodetexto"/>
        <w:spacing w:before="2" w:line="237" w:lineRule="auto"/>
        <w:ind w:left="0" w:right="135" w:firstLine="970"/>
      </w:pPr>
      <w:r w:rsidRPr="00343D6F">
        <w:t>O material lenhoso oriundo exclusivamente de espécies arbustivas poderá ser deixado na área para decomposição natural.</w:t>
      </w:r>
    </w:p>
    <w:p w14:paraId="6D11B3C9" w14:textId="77777777" w:rsidR="000C38DE" w:rsidRDefault="000C38DE" w:rsidP="00E4358C">
      <w:pPr>
        <w:pStyle w:val="Ttulo1"/>
        <w:ind w:left="0" w:right="124" w:firstLine="970"/>
        <w:rPr>
          <w:b w:val="0"/>
        </w:rPr>
      </w:pPr>
      <w:r w:rsidRPr="00343D6F">
        <w:rPr>
          <w:b w:val="0"/>
        </w:rPr>
        <w:t>Para a elaboração e apresentação do projeto de restauração campestre, o responsável</w:t>
      </w:r>
      <w:r w:rsidRPr="00343D6F">
        <w:rPr>
          <w:b w:val="0"/>
          <w:spacing w:val="1"/>
        </w:rPr>
        <w:t xml:space="preserve"> </w:t>
      </w:r>
      <w:r w:rsidRPr="00343D6F">
        <w:rPr>
          <w:b w:val="0"/>
        </w:rPr>
        <w:t>técnico deve</w:t>
      </w:r>
      <w:r w:rsidR="002B35FF" w:rsidRPr="00343D6F">
        <w:rPr>
          <w:b w:val="0"/>
        </w:rPr>
        <w:t>rá</w:t>
      </w:r>
      <w:r w:rsidRPr="00343D6F">
        <w:rPr>
          <w:b w:val="0"/>
        </w:rPr>
        <w:t>, no mínimo, incluir as informações especificadas no Termo de Referência Padrão</w:t>
      </w:r>
      <w:r w:rsidR="00435828" w:rsidRPr="00343D6F">
        <w:rPr>
          <w:b w:val="0"/>
        </w:rPr>
        <w:t xml:space="preserve"> (TRP)</w:t>
      </w:r>
      <w:r w:rsidRPr="00343D6F">
        <w:rPr>
          <w:b w:val="0"/>
        </w:rPr>
        <w:t xml:space="preserve"> nº</w:t>
      </w:r>
      <w:r w:rsidRPr="00343D6F">
        <w:rPr>
          <w:b w:val="0"/>
          <w:spacing w:val="1"/>
        </w:rPr>
        <w:t xml:space="preserve"> </w:t>
      </w:r>
      <w:r w:rsidRPr="00343D6F">
        <w:rPr>
          <w:b w:val="0"/>
        </w:rPr>
        <w:t>02/CCRE/SUBIO/SEMA-MT.</w:t>
      </w:r>
      <w:r w:rsidRPr="00343D6F">
        <w:rPr>
          <w:b w:val="0"/>
          <w:spacing w:val="1"/>
        </w:rPr>
        <w:t xml:space="preserve"> </w:t>
      </w:r>
      <w:r w:rsidRPr="00343D6F">
        <w:rPr>
          <w:b w:val="0"/>
        </w:rPr>
        <w:t>Além</w:t>
      </w:r>
      <w:r w:rsidRPr="00343D6F">
        <w:rPr>
          <w:b w:val="0"/>
          <w:spacing w:val="1"/>
        </w:rPr>
        <w:t xml:space="preserve"> </w:t>
      </w:r>
      <w:r w:rsidRPr="00343D6F">
        <w:rPr>
          <w:b w:val="0"/>
        </w:rPr>
        <w:t>disso,</w:t>
      </w:r>
      <w:r w:rsidRPr="00343D6F">
        <w:rPr>
          <w:spacing w:val="1"/>
        </w:rPr>
        <w:t xml:space="preserve"> </w:t>
      </w:r>
      <w:r w:rsidRPr="00343D6F">
        <w:rPr>
          <w:b w:val="0"/>
        </w:rPr>
        <w:t>deve</w:t>
      </w:r>
      <w:r w:rsidR="002B35FF" w:rsidRPr="00343D6F">
        <w:rPr>
          <w:b w:val="0"/>
        </w:rPr>
        <w:t>rá</w:t>
      </w:r>
      <w:r w:rsidRPr="00343D6F">
        <w:rPr>
          <w:b w:val="0"/>
          <w:spacing w:val="1"/>
        </w:rPr>
        <w:t xml:space="preserve"> </w:t>
      </w:r>
      <w:r w:rsidRPr="00343D6F">
        <w:rPr>
          <w:b w:val="0"/>
        </w:rPr>
        <w:t>seguir</w:t>
      </w:r>
      <w:r w:rsidRPr="00343D6F">
        <w:rPr>
          <w:b w:val="0"/>
          <w:spacing w:val="1"/>
        </w:rPr>
        <w:t xml:space="preserve"> </w:t>
      </w:r>
      <w:r w:rsidRPr="00343D6F">
        <w:rPr>
          <w:b w:val="0"/>
        </w:rPr>
        <w:t>as</w:t>
      </w:r>
      <w:r w:rsidRPr="00343D6F">
        <w:rPr>
          <w:b w:val="0"/>
          <w:spacing w:val="1"/>
        </w:rPr>
        <w:t xml:space="preserve"> </w:t>
      </w:r>
      <w:r w:rsidRPr="00343D6F">
        <w:rPr>
          <w:b w:val="0"/>
        </w:rPr>
        <w:t>diretrizes</w:t>
      </w:r>
      <w:r w:rsidRPr="00343D6F">
        <w:rPr>
          <w:b w:val="0"/>
          <w:spacing w:val="1"/>
        </w:rPr>
        <w:t xml:space="preserve"> </w:t>
      </w:r>
      <w:r w:rsidRPr="00343D6F">
        <w:rPr>
          <w:b w:val="0"/>
        </w:rPr>
        <w:t>do</w:t>
      </w:r>
      <w:r w:rsidRPr="00343D6F">
        <w:rPr>
          <w:b w:val="0"/>
          <w:spacing w:val="1"/>
        </w:rPr>
        <w:t xml:space="preserve"> </w:t>
      </w:r>
      <w:r w:rsidRPr="00343D6F">
        <w:rPr>
          <w:b w:val="0"/>
        </w:rPr>
        <w:t>Manual</w:t>
      </w:r>
      <w:r w:rsidRPr="00343D6F">
        <w:rPr>
          <w:b w:val="0"/>
          <w:spacing w:val="1"/>
        </w:rPr>
        <w:t xml:space="preserve"> </w:t>
      </w:r>
      <w:r w:rsidRPr="00343D6F">
        <w:rPr>
          <w:b w:val="0"/>
        </w:rPr>
        <w:t>para</w:t>
      </w:r>
      <w:r w:rsidRPr="00343D6F">
        <w:rPr>
          <w:b w:val="0"/>
          <w:spacing w:val="1"/>
        </w:rPr>
        <w:t xml:space="preserve"> </w:t>
      </w:r>
      <w:r w:rsidRPr="00343D6F">
        <w:rPr>
          <w:b w:val="0"/>
        </w:rPr>
        <w:t>Elaboração de Projeto de Restauração da Vegetaç</w:t>
      </w:r>
      <w:r w:rsidR="002B35FF" w:rsidRPr="00343D6F">
        <w:rPr>
          <w:b w:val="0"/>
        </w:rPr>
        <w:t>ão Campestre Nativa</w:t>
      </w:r>
      <w:r w:rsidR="002B35FF" w:rsidRPr="00435828">
        <w:rPr>
          <w:b w:val="0"/>
        </w:rPr>
        <w:t xml:space="preserve"> do Pantanal</w:t>
      </w:r>
      <w:r w:rsidRPr="002B35FF">
        <w:rPr>
          <w:b w:val="0"/>
        </w:rPr>
        <w:t>.</w:t>
      </w:r>
    </w:p>
    <w:p w14:paraId="5B2B23E6" w14:textId="77777777" w:rsidR="00435828" w:rsidRPr="002B35FF" w:rsidRDefault="00390870" w:rsidP="00E4358C">
      <w:pPr>
        <w:pStyle w:val="Ttulo1"/>
        <w:ind w:left="0" w:right="124" w:firstLine="970"/>
        <w:rPr>
          <w:b w:val="0"/>
        </w:rPr>
      </w:pPr>
      <w:r>
        <w:rPr>
          <w:b w:val="0"/>
        </w:rPr>
        <w:t xml:space="preserve">Conforme disposto no </w:t>
      </w:r>
      <w:r w:rsidRPr="00390870">
        <w:rPr>
          <w:b w:val="0"/>
        </w:rPr>
        <w:t>§ 5º</w:t>
      </w:r>
      <w:r>
        <w:rPr>
          <w:b w:val="0"/>
        </w:rPr>
        <w:t>, Art. 3º</w:t>
      </w:r>
      <w:r w:rsidRPr="00390870">
        <w:rPr>
          <w:b w:val="0"/>
        </w:rPr>
        <w:t xml:space="preserve"> </w:t>
      </w:r>
      <w:r>
        <w:rPr>
          <w:b w:val="0"/>
        </w:rPr>
        <w:t>do Decreto nº 774/2024:</w:t>
      </w:r>
      <w:r w:rsidRPr="00390870">
        <w:rPr>
          <w:b w:val="0"/>
        </w:rPr>
        <w:t xml:space="preserve"> </w:t>
      </w:r>
      <w:r>
        <w:rPr>
          <w:b w:val="0"/>
        </w:rPr>
        <w:t>“</w:t>
      </w:r>
      <w:r w:rsidRPr="00390870">
        <w:rPr>
          <w:b w:val="0"/>
        </w:rPr>
        <w:t>As áreas que possuam condições semelhantes ao estabelecido no § 1º, mas estejam fora das regiões estabelecidas no mapa adotado pelo órgão ambiental, poderão ser objeto dos mesmos procedimentos, desde que apresentado laudo demonstrando tal situação, nos moldes do Termo de Referência Padrão</w:t>
      </w:r>
      <w:r>
        <w:rPr>
          <w:b w:val="0"/>
        </w:rPr>
        <w:t>”</w:t>
      </w:r>
      <w:r w:rsidRPr="00390870">
        <w:rPr>
          <w:b w:val="0"/>
        </w:rPr>
        <w:t>.</w:t>
      </w:r>
      <w:r>
        <w:rPr>
          <w:b w:val="0"/>
        </w:rPr>
        <w:t xml:space="preserve"> Nesse caso, será adotado como referência o TRP </w:t>
      </w:r>
      <w:r w:rsidRPr="002B35FF">
        <w:rPr>
          <w:b w:val="0"/>
        </w:rPr>
        <w:t>nº</w:t>
      </w:r>
      <w:r w:rsidRPr="002B35FF">
        <w:rPr>
          <w:b w:val="0"/>
          <w:spacing w:val="1"/>
        </w:rPr>
        <w:t xml:space="preserve"> </w:t>
      </w:r>
      <w:r w:rsidRPr="002B35FF">
        <w:rPr>
          <w:b w:val="0"/>
        </w:rPr>
        <w:t>02/CCRE/SUBIO/SEMA-MT</w:t>
      </w:r>
      <w:r w:rsidR="00343D6F">
        <w:rPr>
          <w:b w:val="0"/>
        </w:rPr>
        <w:t xml:space="preserve"> conforme disposto neste manual.</w:t>
      </w:r>
    </w:p>
    <w:p w14:paraId="210D0E64" w14:textId="77777777" w:rsidR="00AC5050" w:rsidRDefault="00AC5050" w:rsidP="00E4358C">
      <w:pPr>
        <w:spacing w:after="0"/>
        <w:ind w:firstLine="970"/>
      </w:pPr>
    </w:p>
    <w:p w14:paraId="0CEDD205" w14:textId="77777777" w:rsidR="000C38DE" w:rsidRDefault="000C38DE" w:rsidP="000C38DE">
      <w:pPr>
        <w:spacing w:after="0"/>
      </w:pPr>
    </w:p>
    <w:p w14:paraId="1A9ECC6E" w14:textId="77777777" w:rsidR="000C38DE" w:rsidRDefault="000C38DE" w:rsidP="008F64C8">
      <w:pPr>
        <w:spacing w:before="51"/>
        <w:jc w:val="center"/>
        <w:rPr>
          <w:b/>
        </w:rPr>
      </w:pPr>
      <w:r>
        <w:rPr>
          <w:b/>
        </w:rPr>
        <w:lastRenderedPageBreak/>
        <w:t>TERMO</w:t>
      </w:r>
      <w:r>
        <w:rPr>
          <w:b/>
          <w:spacing w:val="-7"/>
        </w:rPr>
        <w:t xml:space="preserve"> </w:t>
      </w:r>
      <w:r>
        <w:rPr>
          <w:b/>
        </w:rPr>
        <w:t>DE</w:t>
      </w:r>
      <w:r>
        <w:rPr>
          <w:b/>
          <w:spacing w:val="-7"/>
        </w:rPr>
        <w:t xml:space="preserve"> </w:t>
      </w:r>
      <w:r>
        <w:rPr>
          <w:b/>
        </w:rPr>
        <w:t>REFERÊNCIA</w:t>
      </w:r>
      <w:r>
        <w:rPr>
          <w:b/>
          <w:spacing w:val="-3"/>
        </w:rPr>
        <w:t xml:space="preserve"> </w:t>
      </w:r>
      <w:r>
        <w:rPr>
          <w:b/>
        </w:rPr>
        <w:t>PADRÃO</w:t>
      </w:r>
      <w:r>
        <w:rPr>
          <w:b/>
          <w:spacing w:val="-6"/>
        </w:rPr>
        <w:t xml:space="preserve"> </w:t>
      </w:r>
      <w:r>
        <w:rPr>
          <w:b/>
        </w:rPr>
        <w:t>Nº</w:t>
      </w:r>
      <w:r>
        <w:rPr>
          <w:b/>
          <w:spacing w:val="-5"/>
        </w:rPr>
        <w:t xml:space="preserve"> </w:t>
      </w:r>
      <w:r>
        <w:rPr>
          <w:b/>
        </w:rPr>
        <w:t>02/CCRE/SUBIO/SEMA-MT</w:t>
      </w:r>
      <w:r>
        <w:rPr>
          <w:b/>
          <w:vertAlign w:val="superscript"/>
        </w:rPr>
        <w:t>1</w:t>
      </w:r>
    </w:p>
    <w:p w14:paraId="59155DCB" w14:textId="77777777" w:rsidR="000C38DE" w:rsidRDefault="000C38DE" w:rsidP="008F64C8">
      <w:pPr>
        <w:pStyle w:val="Ttulo1"/>
        <w:spacing w:before="1" w:line="278" w:lineRule="auto"/>
        <w:ind w:left="0" w:right="962" w:firstLine="0"/>
        <w:jc w:val="center"/>
      </w:pPr>
      <w:r>
        <w:t>Objeto:</w:t>
      </w:r>
      <w:r>
        <w:rPr>
          <w:spacing w:val="1"/>
        </w:rPr>
        <w:t xml:space="preserve"> </w:t>
      </w:r>
      <w:r>
        <w:t>Autorização</w:t>
      </w:r>
      <w:r>
        <w:rPr>
          <w:spacing w:val="1"/>
        </w:rPr>
        <w:t xml:space="preserve"> </w:t>
      </w:r>
      <w:r>
        <w:t>para</w:t>
      </w:r>
      <w:r>
        <w:rPr>
          <w:spacing w:val="1"/>
        </w:rPr>
        <w:t xml:space="preserve"> </w:t>
      </w:r>
      <w:r>
        <w:t>Restauração</w:t>
      </w:r>
      <w:r>
        <w:rPr>
          <w:spacing w:val="1"/>
        </w:rPr>
        <w:t xml:space="preserve"> </w:t>
      </w:r>
      <w:r>
        <w:t>de</w:t>
      </w:r>
      <w:r>
        <w:rPr>
          <w:spacing w:val="1"/>
        </w:rPr>
        <w:t xml:space="preserve"> </w:t>
      </w:r>
      <w:r>
        <w:t>Vegetação</w:t>
      </w:r>
      <w:r>
        <w:rPr>
          <w:spacing w:val="1"/>
        </w:rPr>
        <w:t xml:space="preserve"> </w:t>
      </w:r>
      <w:r>
        <w:t>Campestre</w:t>
      </w:r>
      <w:r>
        <w:rPr>
          <w:spacing w:val="1"/>
        </w:rPr>
        <w:t xml:space="preserve"> </w:t>
      </w:r>
      <w:r>
        <w:t>Nativa</w:t>
      </w:r>
      <w:r>
        <w:rPr>
          <w:spacing w:val="1"/>
        </w:rPr>
        <w:t xml:space="preserve"> </w:t>
      </w:r>
      <w:r>
        <w:t>na</w:t>
      </w:r>
      <w:r>
        <w:rPr>
          <w:spacing w:val="1"/>
        </w:rPr>
        <w:t xml:space="preserve"> </w:t>
      </w:r>
      <w:r>
        <w:t>Planície</w:t>
      </w:r>
      <w:r>
        <w:rPr>
          <w:spacing w:val="-47"/>
        </w:rPr>
        <w:t xml:space="preserve"> </w:t>
      </w:r>
      <w:r>
        <w:t>Alagável</w:t>
      </w:r>
      <w:r>
        <w:rPr>
          <w:spacing w:val="-13"/>
        </w:rPr>
        <w:t xml:space="preserve"> </w:t>
      </w:r>
      <w:r>
        <w:t>doPantanal</w:t>
      </w:r>
      <w:r>
        <w:rPr>
          <w:spacing w:val="2"/>
        </w:rPr>
        <w:t xml:space="preserve"> </w:t>
      </w:r>
      <w:r>
        <w:t>(ARCN)</w:t>
      </w:r>
    </w:p>
    <w:p w14:paraId="23BC19AD" w14:textId="77777777" w:rsidR="000C38DE" w:rsidRDefault="000C38DE" w:rsidP="008F64C8">
      <w:pPr>
        <w:pStyle w:val="Corpodetexto"/>
        <w:spacing w:before="10"/>
        <w:ind w:left="0"/>
        <w:jc w:val="left"/>
        <w:rPr>
          <w:b/>
          <w:sz w:val="21"/>
        </w:rPr>
      </w:pPr>
    </w:p>
    <w:p w14:paraId="0231CF07" w14:textId="77777777" w:rsidR="000C38DE" w:rsidRDefault="000C38DE" w:rsidP="00733D51">
      <w:pPr>
        <w:pStyle w:val="PargrafodaLista"/>
        <w:numPr>
          <w:ilvl w:val="0"/>
          <w:numId w:val="4"/>
        </w:numPr>
        <w:tabs>
          <w:tab w:val="left" w:pos="406"/>
        </w:tabs>
        <w:ind w:left="0" w:firstLine="0"/>
        <w:rPr>
          <w:b/>
        </w:rPr>
      </w:pPr>
      <w:bookmarkStart w:id="2" w:name="1._Requerimento_Padrão_SEMA"/>
      <w:bookmarkEnd w:id="2"/>
      <w:r>
        <w:rPr>
          <w:b/>
        </w:rPr>
        <w:t>Requerimento</w:t>
      </w:r>
      <w:r>
        <w:rPr>
          <w:b/>
          <w:spacing w:val="-2"/>
        </w:rPr>
        <w:t xml:space="preserve"> </w:t>
      </w:r>
      <w:r>
        <w:rPr>
          <w:b/>
        </w:rPr>
        <w:t>Padrão</w:t>
      </w:r>
      <w:r>
        <w:rPr>
          <w:b/>
          <w:spacing w:val="-7"/>
        </w:rPr>
        <w:t xml:space="preserve"> </w:t>
      </w:r>
      <w:r>
        <w:rPr>
          <w:b/>
        </w:rPr>
        <w:t>SEMA</w:t>
      </w:r>
    </w:p>
    <w:p w14:paraId="4BDFF677" w14:textId="77777777" w:rsidR="000C38DE" w:rsidRDefault="000C38DE" w:rsidP="004668AE">
      <w:pPr>
        <w:pStyle w:val="Corpodetexto"/>
        <w:ind w:left="0" w:firstLine="567"/>
      </w:pPr>
      <w:r>
        <w:t>O requerimento padrão deverá estar devidamente preenchido e assinado pelo interessado</w:t>
      </w:r>
      <w:r>
        <w:rPr>
          <w:spacing w:val="1"/>
        </w:rPr>
        <w:t xml:space="preserve"> </w:t>
      </w:r>
      <w:r>
        <w:t>ou seu procurador. As informações de endereço, contato telefônico e de e-mail dos requerentes</w:t>
      </w:r>
      <w:r>
        <w:rPr>
          <w:spacing w:val="1"/>
        </w:rPr>
        <w:t xml:space="preserve"> </w:t>
      </w:r>
      <w:r>
        <w:t>deverão ser preenchidos com os dados do</w:t>
      </w:r>
      <w:r w:rsidR="00FF2D92">
        <w:t>s</w:t>
      </w:r>
      <w:r>
        <w:t xml:space="preserve"> mesmo</w:t>
      </w:r>
      <w:r w:rsidR="00FF2D92">
        <w:t>s</w:t>
      </w:r>
      <w:r>
        <w:t>, não sendo permitido preencher com dados do</w:t>
      </w:r>
      <w:r>
        <w:rPr>
          <w:spacing w:val="1"/>
        </w:rPr>
        <w:t xml:space="preserve"> </w:t>
      </w:r>
      <w:r>
        <w:t>responsável técnico.</w:t>
      </w:r>
      <w:r w:rsidR="00FF2D92">
        <w:t xml:space="preserve"> </w:t>
      </w:r>
      <w:r>
        <w:t>As coordenadas de referência deverão ser informadas conforme localização da</w:t>
      </w:r>
      <w:r>
        <w:rPr>
          <w:spacing w:val="1"/>
        </w:rPr>
        <w:t xml:space="preserve"> </w:t>
      </w:r>
      <w:r>
        <w:t>sede,</w:t>
      </w:r>
      <w:r>
        <w:rPr>
          <w:spacing w:val="-1"/>
        </w:rPr>
        <w:t xml:space="preserve"> </w:t>
      </w:r>
      <w:r>
        <w:t>da</w:t>
      </w:r>
      <w:r>
        <w:rPr>
          <w:spacing w:val="-1"/>
        </w:rPr>
        <w:t xml:space="preserve"> </w:t>
      </w:r>
      <w:r>
        <w:t>gerência</w:t>
      </w:r>
      <w:r>
        <w:rPr>
          <w:spacing w:val="-1"/>
        </w:rPr>
        <w:t xml:space="preserve"> </w:t>
      </w:r>
      <w:r>
        <w:t>ou</w:t>
      </w:r>
      <w:r>
        <w:rPr>
          <w:spacing w:val="-1"/>
        </w:rPr>
        <w:t xml:space="preserve"> </w:t>
      </w:r>
      <w:r>
        <w:t>do</w:t>
      </w:r>
      <w:r>
        <w:rPr>
          <w:spacing w:val="-1"/>
        </w:rPr>
        <w:t xml:space="preserve"> </w:t>
      </w:r>
      <w:r>
        <w:t>escritório</w:t>
      </w:r>
      <w:r>
        <w:rPr>
          <w:spacing w:val="-2"/>
        </w:rPr>
        <w:t xml:space="preserve"> </w:t>
      </w:r>
      <w:r>
        <w:t>do</w:t>
      </w:r>
      <w:r>
        <w:rPr>
          <w:spacing w:val="-1"/>
        </w:rPr>
        <w:t xml:space="preserve"> </w:t>
      </w:r>
      <w:r>
        <w:t>imóvel.</w:t>
      </w:r>
    </w:p>
    <w:p w14:paraId="69FF128A" w14:textId="77777777" w:rsidR="000C38DE" w:rsidRDefault="000C38DE" w:rsidP="008F64C8">
      <w:pPr>
        <w:pStyle w:val="Corpodetexto"/>
        <w:spacing w:before="8"/>
        <w:ind w:left="0"/>
        <w:jc w:val="left"/>
        <w:rPr>
          <w:sz w:val="25"/>
        </w:rPr>
      </w:pPr>
    </w:p>
    <w:p w14:paraId="79772AC5" w14:textId="77777777" w:rsidR="000C38DE" w:rsidRDefault="000C38DE" w:rsidP="00733D51">
      <w:pPr>
        <w:pStyle w:val="Ttulo1"/>
        <w:numPr>
          <w:ilvl w:val="0"/>
          <w:numId w:val="4"/>
        </w:numPr>
        <w:tabs>
          <w:tab w:val="left" w:pos="406"/>
        </w:tabs>
        <w:ind w:left="0" w:firstLine="0"/>
      </w:pPr>
      <w:r>
        <w:t>Documentos</w:t>
      </w:r>
    </w:p>
    <w:p w14:paraId="6BB0C452" w14:textId="77777777" w:rsidR="000C38DE" w:rsidRDefault="000C38DE" w:rsidP="004668AE">
      <w:pPr>
        <w:pStyle w:val="Corpodetexto"/>
        <w:ind w:left="0" w:firstLine="567"/>
      </w:pPr>
      <w:r>
        <w:t>Atender</w:t>
      </w:r>
      <w:r>
        <w:rPr>
          <w:spacing w:val="1"/>
        </w:rPr>
        <w:t xml:space="preserve"> </w:t>
      </w:r>
      <w:r w:rsidR="00282807">
        <w:rPr>
          <w:spacing w:val="1"/>
        </w:rPr>
        <w:t>a</w:t>
      </w:r>
      <w:r>
        <w:t>o</w:t>
      </w:r>
      <w:r>
        <w:rPr>
          <w:spacing w:val="1"/>
        </w:rPr>
        <w:t xml:space="preserve"> </w:t>
      </w:r>
      <w:r>
        <w:t>Termo</w:t>
      </w:r>
      <w:r>
        <w:rPr>
          <w:spacing w:val="1"/>
        </w:rPr>
        <w:t xml:space="preserve"> </w:t>
      </w:r>
      <w:r>
        <w:t>de</w:t>
      </w:r>
      <w:r>
        <w:rPr>
          <w:spacing w:val="1"/>
        </w:rPr>
        <w:t xml:space="preserve"> </w:t>
      </w:r>
      <w:r>
        <w:t>Referência</w:t>
      </w:r>
      <w:r>
        <w:rPr>
          <w:spacing w:val="1"/>
        </w:rPr>
        <w:t xml:space="preserve"> </w:t>
      </w:r>
      <w:r>
        <w:t>n°</w:t>
      </w:r>
      <w:r>
        <w:rPr>
          <w:spacing w:val="1"/>
        </w:rPr>
        <w:t xml:space="preserve"> </w:t>
      </w:r>
      <w:r>
        <w:t>01/CCRE/SUBIO/SEMA</w:t>
      </w:r>
      <w:r>
        <w:rPr>
          <w:spacing w:val="1"/>
        </w:rPr>
        <w:t xml:space="preserve"> </w:t>
      </w:r>
      <w:r>
        <w:t>–</w:t>
      </w:r>
      <w:r>
        <w:rPr>
          <w:spacing w:val="1"/>
        </w:rPr>
        <w:t xml:space="preserve"> </w:t>
      </w:r>
      <w:r>
        <w:t>Documentação</w:t>
      </w:r>
      <w:r>
        <w:rPr>
          <w:spacing w:val="1"/>
        </w:rPr>
        <w:t xml:space="preserve"> </w:t>
      </w:r>
      <w:r>
        <w:t>empreendedor/empreendimento.</w:t>
      </w:r>
    </w:p>
    <w:p w14:paraId="77686842" w14:textId="77777777" w:rsidR="000C38DE" w:rsidRDefault="000C38DE" w:rsidP="00733D51">
      <w:pPr>
        <w:pStyle w:val="Corpodetexto"/>
        <w:ind w:left="0"/>
        <w:jc w:val="left"/>
      </w:pPr>
    </w:p>
    <w:p w14:paraId="7B74B085" w14:textId="77777777" w:rsidR="000C38DE" w:rsidRDefault="000C38DE" w:rsidP="00733D51">
      <w:pPr>
        <w:pStyle w:val="Ttulo1"/>
        <w:numPr>
          <w:ilvl w:val="0"/>
          <w:numId w:val="4"/>
        </w:numPr>
        <w:tabs>
          <w:tab w:val="left" w:pos="406"/>
        </w:tabs>
        <w:ind w:left="0" w:firstLine="0"/>
      </w:pPr>
      <w:bookmarkStart w:id="3" w:name="3._Taxa_de_Autorização_Diversa2_(Anexo_I"/>
      <w:bookmarkEnd w:id="3"/>
      <w:r>
        <w:t>Taxa</w:t>
      </w:r>
      <w:r>
        <w:rPr>
          <w:spacing w:val="-7"/>
        </w:rPr>
        <w:t xml:space="preserve"> </w:t>
      </w:r>
      <w:r>
        <w:t>de</w:t>
      </w:r>
      <w:r>
        <w:rPr>
          <w:spacing w:val="-5"/>
        </w:rPr>
        <w:t xml:space="preserve"> </w:t>
      </w:r>
      <w:r>
        <w:t>Autorização</w:t>
      </w:r>
      <w:r>
        <w:rPr>
          <w:spacing w:val="-5"/>
        </w:rPr>
        <w:t xml:space="preserve"> </w:t>
      </w:r>
      <w:r w:rsidR="00A3790D">
        <w:rPr>
          <w:spacing w:val="-5"/>
        </w:rPr>
        <w:t>de análise e vistoria</w:t>
      </w:r>
      <w:r>
        <w:rPr>
          <w:b w:val="0"/>
          <w:spacing w:val="17"/>
          <w:position w:val="5"/>
          <w:sz w:val="18"/>
        </w:rPr>
        <w:t xml:space="preserve"> </w:t>
      </w:r>
    </w:p>
    <w:p w14:paraId="46A4EAF5" w14:textId="77777777" w:rsidR="007D351A" w:rsidRDefault="000C38DE" w:rsidP="004668AE">
      <w:pPr>
        <w:pStyle w:val="Corpodetexto"/>
        <w:ind w:left="0" w:firstLine="567"/>
      </w:pPr>
      <w:r>
        <w:t xml:space="preserve">Apresentar </w:t>
      </w:r>
      <w:r w:rsidR="007D351A">
        <w:t xml:space="preserve">o boleto e </w:t>
      </w:r>
      <w:r w:rsidR="00D902F1">
        <w:t xml:space="preserve">o </w:t>
      </w:r>
      <w:r w:rsidR="007D351A">
        <w:t xml:space="preserve">comprovante de pagamento da </w:t>
      </w:r>
      <w:r>
        <w:t>taxa de arrecadação</w:t>
      </w:r>
      <w:r w:rsidR="007D351A">
        <w:t xml:space="preserve"> referente</w:t>
      </w:r>
      <w:r>
        <w:rPr>
          <w:spacing w:val="-1"/>
        </w:rPr>
        <w:t xml:space="preserve"> </w:t>
      </w:r>
      <w:r>
        <w:t>análise</w:t>
      </w:r>
      <w:r>
        <w:rPr>
          <w:spacing w:val="-1"/>
        </w:rPr>
        <w:t xml:space="preserve"> </w:t>
      </w:r>
      <w:r>
        <w:t>e emissão</w:t>
      </w:r>
      <w:r>
        <w:rPr>
          <w:spacing w:val="-3"/>
        </w:rPr>
        <w:t xml:space="preserve"> </w:t>
      </w:r>
      <w:r>
        <w:t>da</w:t>
      </w:r>
      <w:r>
        <w:rPr>
          <w:spacing w:val="-2"/>
        </w:rPr>
        <w:t xml:space="preserve"> </w:t>
      </w:r>
      <w:r>
        <w:t>autorização</w:t>
      </w:r>
      <w:r>
        <w:rPr>
          <w:spacing w:val="3"/>
        </w:rPr>
        <w:t xml:space="preserve"> </w:t>
      </w:r>
      <w:r>
        <w:t>de restauração</w:t>
      </w:r>
      <w:r>
        <w:rPr>
          <w:spacing w:val="-3"/>
        </w:rPr>
        <w:t xml:space="preserve"> </w:t>
      </w:r>
      <w:r>
        <w:t>das</w:t>
      </w:r>
      <w:r>
        <w:rPr>
          <w:spacing w:val="3"/>
        </w:rPr>
        <w:t xml:space="preserve"> </w:t>
      </w:r>
      <w:r>
        <w:t>formações</w:t>
      </w:r>
      <w:r>
        <w:rPr>
          <w:spacing w:val="-1"/>
        </w:rPr>
        <w:t xml:space="preserve"> </w:t>
      </w:r>
      <w:r>
        <w:t>campestres</w:t>
      </w:r>
      <w:r>
        <w:rPr>
          <w:spacing w:val="-1"/>
        </w:rPr>
        <w:t xml:space="preserve"> </w:t>
      </w:r>
      <w:r w:rsidR="00FF2D92">
        <w:t>nat</w:t>
      </w:r>
      <w:r w:rsidR="00F65D88">
        <w:t>ivas</w:t>
      </w:r>
      <w:r w:rsidR="007D351A">
        <w:t>.</w:t>
      </w:r>
    </w:p>
    <w:p w14:paraId="3FD69098" w14:textId="45DA4CDA" w:rsidR="004758E0" w:rsidRDefault="007D351A" w:rsidP="004668AE">
      <w:pPr>
        <w:pStyle w:val="Corpodetexto"/>
        <w:ind w:left="0" w:firstLine="567"/>
      </w:pPr>
      <w:r>
        <w:t xml:space="preserve">Apresentar o boleto e </w:t>
      </w:r>
      <w:r w:rsidR="00D902F1">
        <w:t>o c</w:t>
      </w:r>
      <w:r>
        <w:t>omprovante de pagamento da taxa de arrecadação referente a</w:t>
      </w:r>
      <w:r w:rsidR="004758E0">
        <w:t xml:space="preserve"> </w:t>
      </w:r>
      <w:r w:rsidR="00F65D88">
        <w:t>vistoria t</w:t>
      </w:r>
      <w:r>
        <w:t>é</w:t>
      </w:r>
      <w:r w:rsidR="00F65D88">
        <w:t xml:space="preserve">cnica </w:t>
      </w:r>
      <w:r w:rsidR="004758E0">
        <w:t>de constatação.</w:t>
      </w:r>
      <w:r>
        <w:t xml:space="preserve"> Informamos que a referida taxa é obrigatória para todos os processos em análise na Coordenadoria de Conservação e Restauração de Ecossistemas-CCRE</w:t>
      </w:r>
      <w:r w:rsidR="00D902F1">
        <w:t>,</w:t>
      </w:r>
      <w:r>
        <w:t xml:space="preserve"> independente do tamanho da área solicitada.</w:t>
      </w:r>
    </w:p>
    <w:p w14:paraId="2575FE06" w14:textId="77777777" w:rsidR="000C38DE" w:rsidRDefault="004758E0" w:rsidP="005B5ABC">
      <w:pPr>
        <w:pStyle w:val="Corpodetexto"/>
        <w:ind w:left="0" w:right="127" w:firstLine="567"/>
        <w:rPr>
          <w:sz w:val="21"/>
        </w:rPr>
      </w:pPr>
      <w:r>
        <w:t xml:space="preserve"> </w:t>
      </w:r>
    </w:p>
    <w:p w14:paraId="3A9EE7C0" w14:textId="77777777" w:rsidR="000C38DE" w:rsidRDefault="000C38DE" w:rsidP="00733D51">
      <w:pPr>
        <w:pStyle w:val="Ttulo1"/>
        <w:numPr>
          <w:ilvl w:val="0"/>
          <w:numId w:val="4"/>
        </w:numPr>
        <w:tabs>
          <w:tab w:val="left" w:pos="406"/>
        </w:tabs>
        <w:spacing w:line="237" w:lineRule="auto"/>
        <w:ind w:left="0" w:right="125" w:firstLine="0"/>
      </w:pPr>
      <w:bookmarkStart w:id="4" w:name="4._Projeto_de_Restauração_das_Formações_"/>
      <w:bookmarkEnd w:id="4"/>
      <w:r>
        <w:t>Projeto de Restauração das Formações Campestre na Planície Alagável do Pantanal,</w:t>
      </w:r>
      <w:r w:rsidR="00B07E85">
        <w:t xml:space="preserve"> </w:t>
      </w:r>
      <w:r>
        <w:t>visando o</w:t>
      </w:r>
      <w:r>
        <w:rPr>
          <w:spacing w:val="1"/>
        </w:rPr>
        <w:t xml:space="preserve"> </w:t>
      </w:r>
      <w:r>
        <w:t>controle</w:t>
      </w:r>
      <w:r>
        <w:rPr>
          <w:spacing w:val="-2"/>
        </w:rPr>
        <w:t xml:space="preserve"> </w:t>
      </w:r>
      <w:r>
        <w:t>de</w:t>
      </w:r>
      <w:r>
        <w:rPr>
          <w:spacing w:val="-1"/>
        </w:rPr>
        <w:t xml:space="preserve"> </w:t>
      </w:r>
      <w:r>
        <w:t>espécies</w:t>
      </w:r>
      <w:r>
        <w:rPr>
          <w:spacing w:val="-1"/>
        </w:rPr>
        <w:t xml:space="preserve"> </w:t>
      </w:r>
      <w:r>
        <w:t>colonizadoras</w:t>
      </w:r>
      <w:r>
        <w:rPr>
          <w:spacing w:val="-1"/>
        </w:rPr>
        <w:t xml:space="preserve"> </w:t>
      </w:r>
      <w:r>
        <w:t>indesejadas</w:t>
      </w:r>
      <w:r>
        <w:rPr>
          <w:spacing w:val="-1"/>
        </w:rPr>
        <w:t xml:space="preserve"> </w:t>
      </w:r>
      <w:r>
        <w:t>(oportunistas)</w:t>
      </w:r>
    </w:p>
    <w:p w14:paraId="7D2D73BC" w14:textId="77777777" w:rsidR="000C38DE" w:rsidRDefault="000C38DE" w:rsidP="00733D51">
      <w:pPr>
        <w:pStyle w:val="PargrafodaLista"/>
        <w:numPr>
          <w:ilvl w:val="1"/>
          <w:numId w:val="3"/>
        </w:numPr>
        <w:tabs>
          <w:tab w:val="left" w:pos="406"/>
        </w:tabs>
        <w:ind w:left="0" w:firstLine="0"/>
        <w:rPr>
          <w:b/>
        </w:rPr>
      </w:pPr>
      <w:bookmarkStart w:id="5" w:name="4.1_Objetivos"/>
      <w:bookmarkEnd w:id="5"/>
      <w:r>
        <w:rPr>
          <w:b/>
        </w:rPr>
        <w:t>Objetivos</w:t>
      </w:r>
    </w:p>
    <w:p w14:paraId="53BDDBF9" w14:textId="77777777" w:rsidR="000C38DE" w:rsidRDefault="000C38DE" w:rsidP="004668AE">
      <w:pPr>
        <w:pStyle w:val="Corpodetexto"/>
        <w:ind w:left="0" w:firstLine="567"/>
      </w:pPr>
      <w:r>
        <w:t>Descrever</w:t>
      </w:r>
      <w:r>
        <w:rPr>
          <w:spacing w:val="1"/>
        </w:rPr>
        <w:t xml:space="preserve"> </w:t>
      </w:r>
      <w:r>
        <w:t>os</w:t>
      </w:r>
      <w:r>
        <w:rPr>
          <w:spacing w:val="1"/>
        </w:rPr>
        <w:t xml:space="preserve"> </w:t>
      </w:r>
      <w:r>
        <w:t>objetivos</w:t>
      </w:r>
      <w:r>
        <w:rPr>
          <w:spacing w:val="1"/>
        </w:rPr>
        <w:t xml:space="preserve"> </w:t>
      </w:r>
      <w:r>
        <w:t>do</w:t>
      </w:r>
      <w:r>
        <w:rPr>
          <w:spacing w:val="1"/>
        </w:rPr>
        <w:t xml:space="preserve"> </w:t>
      </w:r>
      <w:r>
        <w:t>projeto,</w:t>
      </w:r>
      <w:r>
        <w:rPr>
          <w:spacing w:val="1"/>
        </w:rPr>
        <w:t xml:space="preserve"> </w:t>
      </w:r>
      <w:r>
        <w:t>incluindo</w:t>
      </w:r>
      <w:r>
        <w:rPr>
          <w:spacing w:val="1"/>
        </w:rPr>
        <w:t xml:space="preserve"> </w:t>
      </w:r>
      <w:r>
        <w:t>as</w:t>
      </w:r>
      <w:r>
        <w:rPr>
          <w:spacing w:val="1"/>
        </w:rPr>
        <w:t xml:space="preserve"> </w:t>
      </w:r>
      <w:r>
        <w:t>metas</w:t>
      </w:r>
      <w:r>
        <w:rPr>
          <w:spacing w:val="1"/>
        </w:rPr>
        <w:t xml:space="preserve"> </w:t>
      </w:r>
      <w:r>
        <w:t>específicas</w:t>
      </w:r>
      <w:r>
        <w:rPr>
          <w:spacing w:val="1"/>
        </w:rPr>
        <w:t xml:space="preserve"> </w:t>
      </w:r>
      <w:r>
        <w:t>relacionadas</w:t>
      </w:r>
      <w:r>
        <w:rPr>
          <w:spacing w:val="1"/>
        </w:rPr>
        <w:t xml:space="preserve"> </w:t>
      </w:r>
      <w:r>
        <w:t>ao</w:t>
      </w:r>
      <w:r>
        <w:rPr>
          <w:spacing w:val="1"/>
        </w:rPr>
        <w:t xml:space="preserve"> </w:t>
      </w:r>
      <w:r>
        <w:t>desenvolvimento</w:t>
      </w:r>
      <w:r>
        <w:rPr>
          <w:spacing w:val="1"/>
        </w:rPr>
        <w:t xml:space="preserve"> </w:t>
      </w:r>
      <w:r>
        <w:t>das</w:t>
      </w:r>
      <w:r>
        <w:rPr>
          <w:spacing w:val="1"/>
        </w:rPr>
        <w:t xml:space="preserve"> </w:t>
      </w:r>
      <w:r>
        <w:t>atividades</w:t>
      </w:r>
      <w:r>
        <w:rPr>
          <w:spacing w:val="1"/>
        </w:rPr>
        <w:t xml:space="preserve"> </w:t>
      </w:r>
      <w:r>
        <w:t>da</w:t>
      </w:r>
      <w:r>
        <w:rPr>
          <w:spacing w:val="1"/>
        </w:rPr>
        <w:t xml:space="preserve"> </w:t>
      </w:r>
      <w:r>
        <w:t>propriedade,</w:t>
      </w:r>
      <w:r>
        <w:rPr>
          <w:spacing w:val="1"/>
        </w:rPr>
        <w:t xml:space="preserve"> </w:t>
      </w:r>
      <w:r w:rsidR="00B07E85">
        <w:rPr>
          <w:spacing w:val="1"/>
        </w:rPr>
        <w:t xml:space="preserve">da </w:t>
      </w:r>
      <w:r>
        <w:t>sustentabilidade</w:t>
      </w:r>
      <w:r>
        <w:rPr>
          <w:spacing w:val="1"/>
        </w:rPr>
        <w:t xml:space="preserve"> </w:t>
      </w:r>
      <w:r>
        <w:t>ambiental,</w:t>
      </w:r>
      <w:r>
        <w:rPr>
          <w:spacing w:val="1"/>
        </w:rPr>
        <w:t xml:space="preserve"> </w:t>
      </w:r>
      <w:r w:rsidR="00B07E85">
        <w:rPr>
          <w:spacing w:val="1"/>
        </w:rPr>
        <w:t xml:space="preserve">do </w:t>
      </w:r>
      <w:r>
        <w:t>desenvolvimento</w:t>
      </w:r>
      <w:r>
        <w:rPr>
          <w:spacing w:val="1"/>
        </w:rPr>
        <w:t xml:space="preserve"> </w:t>
      </w:r>
      <w:r>
        <w:t>socioeconômico</w:t>
      </w:r>
      <w:r>
        <w:rPr>
          <w:spacing w:val="-6"/>
        </w:rPr>
        <w:t xml:space="preserve"> </w:t>
      </w:r>
      <w:r>
        <w:t>da</w:t>
      </w:r>
      <w:r>
        <w:rPr>
          <w:spacing w:val="-6"/>
        </w:rPr>
        <w:t xml:space="preserve"> </w:t>
      </w:r>
      <w:r>
        <w:t>comunidade</w:t>
      </w:r>
      <w:r w:rsidR="00017DB5">
        <w:t xml:space="preserve"> </w:t>
      </w:r>
      <w:r>
        <w:t>local</w:t>
      </w:r>
      <w:r>
        <w:rPr>
          <w:spacing w:val="-1"/>
        </w:rPr>
        <w:t xml:space="preserve"> </w:t>
      </w:r>
      <w:r w:rsidR="00017DB5">
        <w:t>(funcionários/colaboradore</w:t>
      </w:r>
      <w:r>
        <w:t>s).</w:t>
      </w:r>
    </w:p>
    <w:p w14:paraId="35ACAFDB" w14:textId="77777777" w:rsidR="000C38DE" w:rsidRDefault="000C38DE" w:rsidP="00733D51">
      <w:pPr>
        <w:pStyle w:val="Corpodetexto"/>
        <w:ind w:left="0"/>
        <w:jc w:val="left"/>
        <w:rPr>
          <w:sz w:val="24"/>
        </w:rPr>
      </w:pPr>
    </w:p>
    <w:p w14:paraId="3CE33A94" w14:textId="77777777" w:rsidR="000C38DE" w:rsidRDefault="000C38DE" w:rsidP="00733D51">
      <w:pPr>
        <w:pStyle w:val="Ttulo1"/>
        <w:numPr>
          <w:ilvl w:val="1"/>
          <w:numId w:val="3"/>
        </w:numPr>
        <w:tabs>
          <w:tab w:val="left" w:pos="406"/>
        </w:tabs>
        <w:ind w:left="0" w:firstLine="0"/>
      </w:pPr>
      <w:bookmarkStart w:id="6" w:name="4.2_Caracterização_da_Propriedade_Rural"/>
      <w:bookmarkEnd w:id="6"/>
      <w:r>
        <w:t>Caracterização</w:t>
      </w:r>
      <w:r>
        <w:rPr>
          <w:spacing w:val="-6"/>
        </w:rPr>
        <w:t xml:space="preserve"> </w:t>
      </w:r>
      <w:r>
        <w:t>da</w:t>
      </w:r>
      <w:r>
        <w:rPr>
          <w:spacing w:val="-4"/>
        </w:rPr>
        <w:t xml:space="preserve"> </w:t>
      </w:r>
      <w:r>
        <w:t>Propriedade</w:t>
      </w:r>
      <w:r>
        <w:rPr>
          <w:spacing w:val="-2"/>
        </w:rPr>
        <w:t xml:space="preserve"> </w:t>
      </w:r>
      <w:r>
        <w:t>Rural</w:t>
      </w:r>
    </w:p>
    <w:p w14:paraId="744B0752" w14:textId="77777777" w:rsidR="000C38DE" w:rsidRDefault="000C38DE" w:rsidP="00733D51">
      <w:pPr>
        <w:pStyle w:val="PargrafodaLista"/>
        <w:numPr>
          <w:ilvl w:val="2"/>
          <w:numId w:val="3"/>
        </w:numPr>
        <w:tabs>
          <w:tab w:val="left" w:pos="686"/>
        </w:tabs>
        <w:ind w:left="0" w:firstLine="0"/>
        <w:rPr>
          <w:b/>
        </w:rPr>
      </w:pPr>
      <w:r>
        <w:rPr>
          <w:b/>
        </w:rPr>
        <w:t>Croqui</w:t>
      </w:r>
      <w:r>
        <w:rPr>
          <w:b/>
          <w:spacing w:val="-5"/>
        </w:rPr>
        <w:t xml:space="preserve"> </w:t>
      </w:r>
      <w:r>
        <w:rPr>
          <w:b/>
        </w:rPr>
        <w:t>de</w:t>
      </w:r>
      <w:r>
        <w:rPr>
          <w:b/>
          <w:spacing w:val="-2"/>
        </w:rPr>
        <w:t xml:space="preserve"> </w:t>
      </w:r>
      <w:r>
        <w:rPr>
          <w:b/>
        </w:rPr>
        <w:t>Acesso</w:t>
      </w:r>
      <w:r>
        <w:rPr>
          <w:b/>
          <w:spacing w:val="-4"/>
        </w:rPr>
        <w:t xml:space="preserve"> </w:t>
      </w:r>
      <w:r>
        <w:rPr>
          <w:b/>
        </w:rPr>
        <w:t>e</w:t>
      </w:r>
      <w:r>
        <w:rPr>
          <w:b/>
          <w:spacing w:val="-2"/>
        </w:rPr>
        <w:t xml:space="preserve"> </w:t>
      </w:r>
      <w:r>
        <w:rPr>
          <w:b/>
        </w:rPr>
        <w:t>Localização</w:t>
      </w:r>
    </w:p>
    <w:p w14:paraId="7D64C088" w14:textId="77777777" w:rsidR="000C38DE" w:rsidRDefault="000C38DE" w:rsidP="004668AE">
      <w:pPr>
        <w:pStyle w:val="Corpodetexto"/>
        <w:ind w:left="0" w:firstLine="567"/>
      </w:pPr>
      <w:r>
        <w:rPr>
          <w:spacing w:val="-1"/>
        </w:rPr>
        <w:t>Apresentar</w:t>
      </w:r>
      <w:r>
        <w:rPr>
          <w:spacing w:val="-9"/>
        </w:rPr>
        <w:t xml:space="preserve"> </w:t>
      </w:r>
      <w:r>
        <w:t>croqui</w:t>
      </w:r>
      <w:r>
        <w:rPr>
          <w:spacing w:val="-7"/>
        </w:rPr>
        <w:t xml:space="preserve"> </w:t>
      </w:r>
      <w:r>
        <w:t>detalhado</w:t>
      </w:r>
      <w:r>
        <w:rPr>
          <w:spacing w:val="-7"/>
        </w:rPr>
        <w:t xml:space="preserve"> </w:t>
      </w:r>
      <w:r>
        <w:t>de</w:t>
      </w:r>
      <w:r>
        <w:rPr>
          <w:spacing w:val="-11"/>
        </w:rPr>
        <w:t xml:space="preserve"> </w:t>
      </w:r>
      <w:r>
        <w:t>acesso</w:t>
      </w:r>
      <w:r>
        <w:rPr>
          <w:spacing w:val="-7"/>
        </w:rPr>
        <w:t xml:space="preserve"> </w:t>
      </w:r>
      <w:r>
        <w:t>à</w:t>
      </w:r>
      <w:r>
        <w:rPr>
          <w:spacing w:val="-13"/>
        </w:rPr>
        <w:t xml:space="preserve"> </w:t>
      </w:r>
      <w:r>
        <w:t>propriedade,</w:t>
      </w:r>
      <w:r>
        <w:rPr>
          <w:spacing w:val="-10"/>
        </w:rPr>
        <w:t xml:space="preserve"> </w:t>
      </w:r>
      <w:r>
        <w:t>com</w:t>
      </w:r>
      <w:r>
        <w:rPr>
          <w:spacing w:val="-11"/>
        </w:rPr>
        <w:t xml:space="preserve"> </w:t>
      </w:r>
      <w:r>
        <w:t>coordenadas</w:t>
      </w:r>
      <w:r>
        <w:rPr>
          <w:spacing w:val="-12"/>
        </w:rPr>
        <w:t xml:space="preserve"> </w:t>
      </w:r>
      <w:r>
        <w:t>geográficas</w:t>
      </w:r>
      <w:r>
        <w:rPr>
          <w:spacing w:val="-7"/>
        </w:rPr>
        <w:t xml:space="preserve"> </w:t>
      </w:r>
      <w:r>
        <w:t>da</w:t>
      </w:r>
      <w:r>
        <w:rPr>
          <w:spacing w:val="-7"/>
        </w:rPr>
        <w:t xml:space="preserve"> </w:t>
      </w:r>
      <w:r w:rsidR="00017DB5">
        <w:t xml:space="preserve">sede </w:t>
      </w:r>
      <w:r>
        <w:t xml:space="preserve">da propriedade, </w:t>
      </w:r>
      <w:r w:rsidR="002D729C">
        <w:t xml:space="preserve">da </w:t>
      </w:r>
      <w:r>
        <w:t>entrada principal e dos entroncamentos até a cidade ou comunidade mais próxima.</w:t>
      </w:r>
      <w:r>
        <w:rPr>
          <w:spacing w:val="1"/>
        </w:rPr>
        <w:t xml:space="preserve"> </w:t>
      </w:r>
      <w:r>
        <w:t>Deverá constar</w:t>
      </w:r>
      <w:r>
        <w:rPr>
          <w:spacing w:val="-9"/>
        </w:rPr>
        <w:t xml:space="preserve"> </w:t>
      </w:r>
      <w:r>
        <w:t>no</w:t>
      </w:r>
      <w:r>
        <w:rPr>
          <w:spacing w:val="-9"/>
        </w:rPr>
        <w:t xml:space="preserve"> </w:t>
      </w:r>
      <w:r>
        <w:t>croqui</w:t>
      </w:r>
      <w:r>
        <w:rPr>
          <w:spacing w:val="-9"/>
        </w:rPr>
        <w:t xml:space="preserve"> </w:t>
      </w:r>
      <w:r>
        <w:t>a</w:t>
      </w:r>
      <w:r>
        <w:rPr>
          <w:spacing w:val="-8"/>
        </w:rPr>
        <w:t xml:space="preserve"> </w:t>
      </w:r>
      <w:r>
        <w:t>localização</w:t>
      </w:r>
      <w:r>
        <w:rPr>
          <w:spacing w:val="-8"/>
        </w:rPr>
        <w:t xml:space="preserve"> </w:t>
      </w:r>
      <w:r>
        <w:t>do</w:t>
      </w:r>
      <w:r>
        <w:rPr>
          <w:spacing w:val="-9"/>
        </w:rPr>
        <w:t xml:space="preserve"> </w:t>
      </w:r>
      <w:r>
        <w:t>imóvel</w:t>
      </w:r>
      <w:r>
        <w:rPr>
          <w:spacing w:val="-8"/>
        </w:rPr>
        <w:t xml:space="preserve"> </w:t>
      </w:r>
      <w:r>
        <w:t>com</w:t>
      </w:r>
      <w:r>
        <w:rPr>
          <w:spacing w:val="-8"/>
        </w:rPr>
        <w:t xml:space="preserve"> </w:t>
      </w:r>
      <w:r>
        <w:t>relação</w:t>
      </w:r>
      <w:r>
        <w:rPr>
          <w:spacing w:val="-8"/>
        </w:rPr>
        <w:t xml:space="preserve"> </w:t>
      </w:r>
      <w:r>
        <w:t>ao</w:t>
      </w:r>
      <w:r>
        <w:rPr>
          <w:spacing w:val="-6"/>
        </w:rPr>
        <w:t xml:space="preserve"> </w:t>
      </w:r>
      <w:r>
        <w:t>município,</w:t>
      </w:r>
      <w:r w:rsidR="002D729C">
        <w:t xml:space="preserve"> as</w:t>
      </w:r>
      <w:r>
        <w:rPr>
          <w:spacing w:val="-7"/>
        </w:rPr>
        <w:t xml:space="preserve"> </w:t>
      </w:r>
      <w:r>
        <w:t>áreas</w:t>
      </w:r>
      <w:r>
        <w:rPr>
          <w:spacing w:val="-8"/>
        </w:rPr>
        <w:t xml:space="preserve"> </w:t>
      </w:r>
      <w:r>
        <w:t>urbanas,</w:t>
      </w:r>
      <w:r>
        <w:rPr>
          <w:spacing w:val="-7"/>
        </w:rPr>
        <w:t xml:space="preserve"> </w:t>
      </w:r>
      <w:r w:rsidR="002D729C">
        <w:rPr>
          <w:spacing w:val="-7"/>
        </w:rPr>
        <w:t xml:space="preserve">as </w:t>
      </w:r>
      <w:r>
        <w:t>área</w:t>
      </w:r>
      <w:r w:rsidR="00B84DE8">
        <w:t>s</w:t>
      </w:r>
      <w:r>
        <w:rPr>
          <w:spacing w:val="-7"/>
        </w:rPr>
        <w:t xml:space="preserve"> </w:t>
      </w:r>
      <w:r>
        <w:t>de</w:t>
      </w:r>
      <w:r>
        <w:rPr>
          <w:spacing w:val="-8"/>
        </w:rPr>
        <w:t xml:space="preserve"> </w:t>
      </w:r>
      <w:r>
        <w:t xml:space="preserve">uso restrito, </w:t>
      </w:r>
      <w:r w:rsidR="002D729C">
        <w:t xml:space="preserve">as </w:t>
      </w:r>
      <w:r>
        <w:t xml:space="preserve">unidades de conservação e </w:t>
      </w:r>
      <w:r w:rsidR="002D729C">
        <w:t xml:space="preserve">as </w:t>
      </w:r>
      <w:r>
        <w:t>terras indígenas. Enviar nos arquivos auxiliares do SIGADOC o</w:t>
      </w:r>
      <w:r>
        <w:rPr>
          <w:spacing w:val="1"/>
        </w:rPr>
        <w:t xml:space="preserve"> </w:t>
      </w:r>
      <w:r>
        <w:t>trajeto</w:t>
      </w:r>
      <w:r>
        <w:rPr>
          <w:spacing w:val="-6"/>
        </w:rPr>
        <w:t xml:space="preserve"> </w:t>
      </w:r>
      <w:r>
        <w:t>de</w:t>
      </w:r>
      <w:r>
        <w:rPr>
          <w:spacing w:val="-10"/>
        </w:rPr>
        <w:t xml:space="preserve"> </w:t>
      </w:r>
      <w:r>
        <w:t>acesso</w:t>
      </w:r>
      <w:r w:rsidR="002D729C">
        <w:t>,</w:t>
      </w:r>
      <w:r>
        <w:t xml:space="preserve"> em formato</w:t>
      </w:r>
      <w:r>
        <w:rPr>
          <w:spacing w:val="-1"/>
        </w:rPr>
        <w:t xml:space="preserve"> </w:t>
      </w:r>
      <w:r w:rsidR="002D729C">
        <w:t>digital</w:t>
      </w:r>
      <w:r>
        <w:rPr>
          <w:spacing w:val="1"/>
        </w:rPr>
        <w:t xml:space="preserve"> </w:t>
      </w:r>
      <w:r>
        <w:t>shapefile</w:t>
      </w:r>
      <w:r>
        <w:rPr>
          <w:spacing w:val="6"/>
        </w:rPr>
        <w:t xml:space="preserve"> </w:t>
      </w:r>
      <w:r>
        <w:t>(zipado)</w:t>
      </w:r>
      <w:r>
        <w:rPr>
          <w:spacing w:val="-2"/>
        </w:rPr>
        <w:t xml:space="preserve"> </w:t>
      </w:r>
      <w:r>
        <w:t>ou</w:t>
      </w:r>
      <w:r>
        <w:rPr>
          <w:spacing w:val="-1"/>
        </w:rPr>
        <w:t xml:space="preserve"> </w:t>
      </w:r>
      <w:r>
        <w:t>KML/KMZ.</w:t>
      </w:r>
    </w:p>
    <w:p w14:paraId="1D3B2967" w14:textId="77777777" w:rsidR="008F64C8" w:rsidRDefault="008F64C8" w:rsidP="008F64C8">
      <w:pPr>
        <w:pStyle w:val="Corpodetexto"/>
        <w:ind w:left="0"/>
        <w:jc w:val="left"/>
      </w:pPr>
    </w:p>
    <w:p w14:paraId="01B021F9" w14:textId="77777777" w:rsidR="000C38DE" w:rsidRDefault="000C38DE" w:rsidP="00733D51">
      <w:pPr>
        <w:pStyle w:val="Ttulo1"/>
        <w:numPr>
          <w:ilvl w:val="2"/>
          <w:numId w:val="3"/>
        </w:numPr>
        <w:tabs>
          <w:tab w:val="left" w:pos="686"/>
        </w:tabs>
        <w:ind w:left="0" w:firstLine="0"/>
      </w:pPr>
      <w:r>
        <w:t>Atividades</w:t>
      </w:r>
      <w:r>
        <w:rPr>
          <w:spacing w:val="-8"/>
        </w:rPr>
        <w:t xml:space="preserve"> </w:t>
      </w:r>
      <w:r>
        <w:t>Desenvolvidas</w:t>
      </w:r>
      <w:r>
        <w:rPr>
          <w:spacing w:val="-6"/>
        </w:rPr>
        <w:t xml:space="preserve"> </w:t>
      </w:r>
      <w:r>
        <w:t>na</w:t>
      </w:r>
      <w:r>
        <w:rPr>
          <w:spacing w:val="-10"/>
        </w:rPr>
        <w:t xml:space="preserve"> </w:t>
      </w:r>
      <w:r>
        <w:t>Propriedade</w:t>
      </w:r>
    </w:p>
    <w:p w14:paraId="5D1400DB" w14:textId="77777777" w:rsidR="000C38DE" w:rsidRDefault="000C38DE" w:rsidP="00733D51">
      <w:pPr>
        <w:pStyle w:val="Corpodetexto"/>
        <w:ind w:left="0" w:firstLine="567"/>
        <w:jc w:val="left"/>
      </w:pPr>
      <w:r>
        <w:t>Descrever</w:t>
      </w:r>
      <w:r>
        <w:rPr>
          <w:spacing w:val="-7"/>
        </w:rPr>
        <w:t xml:space="preserve"> </w:t>
      </w:r>
      <w:r>
        <w:t>quais</w:t>
      </w:r>
      <w:r>
        <w:rPr>
          <w:spacing w:val="-4"/>
        </w:rPr>
        <w:t xml:space="preserve"> </w:t>
      </w:r>
      <w:r>
        <w:t>são</w:t>
      </w:r>
      <w:r>
        <w:rPr>
          <w:spacing w:val="-2"/>
        </w:rPr>
        <w:t xml:space="preserve"> </w:t>
      </w:r>
      <w:r>
        <w:t>as</w:t>
      </w:r>
      <w:r>
        <w:rPr>
          <w:spacing w:val="-3"/>
        </w:rPr>
        <w:t xml:space="preserve"> </w:t>
      </w:r>
      <w:r>
        <w:t>atividades</w:t>
      </w:r>
      <w:r>
        <w:rPr>
          <w:spacing w:val="-2"/>
        </w:rPr>
        <w:t xml:space="preserve"> </w:t>
      </w:r>
      <w:r>
        <w:t>desenvolvidas</w:t>
      </w:r>
      <w:r>
        <w:rPr>
          <w:spacing w:val="-2"/>
        </w:rPr>
        <w:t xml:space="preserve"> </w:t>
      </w:r>
      <w:r>
        <w:t>na</w:t>
      </w:r>
      <w:r>
        <w:rPr>
          <w:spacing w:val="-3"/>
        </w:rPr>
        <w:t xml:space="preserve"> </w:t>
      </w:r>
      <w:r>
        <w:t>propriedade.</w:t>
      </w:r>
    </w:p>
    <w:p w14:paraId="6371C2A0" w14:textId="77777777" w:rsidR="000C38DE" w:rsidRDefault="000C38DE" w:rsidP="00733D51">
      <w:pPr>
        <w:pStyle w:val="Corpodetexto"/>
        <w:ind w:left="0"/>
        <w:jc w:val="left"/>
      </w:pPr>
    </w:p>
    <w:p w14:paraId="1E4468A4" w14:textId="77777777" w:rsidR="000C38DE" w:rsidRDefault="000C38DE" w:rsidP="00733D51">
      <w:pPr>
        <w:pStyle w:val="Ttulo1"/>
        <w:numPr>
          <w:ilvl w:val="2"/>
          <w:numId w:val="3"/>
        </w:numPr>
        <w:tabs>
          <w:tab w:val="left" w:pos="686"/>
        </w:tabs>
        <w:ind w:left="0" w:firstLine="0"/>
      </w:pPr>
      <w:bookmarkStart w:id="7" w:name="4.2.3_Mapa_Temático_da_Cobertura_Vegetal"/>
      <w:bookmarkEnd w:id="7"/>
      <w:r>
        <w:t>Mapa</w:t>
      </w:r>
      <w:r>
        <w:rPr>
          <w:spacing w:val="-3"/>
        </w:rPr>
        <w:t xml:space="preserve"> </w:t>
      </w:r>
      <w:r>
        <w:t>Temático</w:t>
      </w:r>
      <w:r>
        <w:rPr>
          <w:spacing w:val="-3"/>
        </w:rPr>
        <w:t xml:space="preserve"> </w:t>
      </w:r>
      <w:r>
        <w:t>da</w:t>
      </w:r>
      <w:r>
        <w:rPr>
          <w:spacing w:val="-3"/>
        </w:rPr>
        <w:t xml:space="preserve"> </w:t>
      </w:r>
      <w:r>
        <w:t>Cobertura</w:t>
      </w:r>
      <w:r>
        <w:rPr>
          <w:spacing w:val="-2"/>
        </w:rPr>
        <w:t xml:space="preserve"> </w:t>
      </w:r>
      <w:r>
        <w:t>Vegetal</w:t>
      </w:r>
      <w:r>
        <w:rPr>
          <w:spacing w:val="-8"/>
        </w:rPr>
        <w:t xml:space="preserve"> </w:t>
      </w:r>
      <w:r>
        <w:t>da</w:t>
      </w:r>
      <w:r>
        <w:rPr>
          <w:spacing w:val="-2"/>
        </w:rPr>
        <w:t xml:space="preserve"> </w:t>
      </w:r>
      <w:r>
        <w:t>Propriedade</w:t>
      </w:r>
    </w:p>
    <w:p w14:paraId="416F205D" w14:textId="77777777" w:rsidR="000C38DE" w:rsidRDefault="000C38DE" w:rsidP="004668AE">
      <w:pPr>
        <w:pStyle w:val="Corpodetexto"/>
        <w:ind w:left="0" w:firstLine="567"/>
      </w:pPr>
      <w:r>
        <w:rPr>
          <w:spacing w:val="-1"/>
        </w:rPr>
        <w:t>Apresentar</w:t>
      </w:r>
      <w:r>
        <w:rPr>
          <w:spacing w:val="-9"/>
        </w:rPr>
        <w:t xml:space="preserve"> </w:t>
      </w:r>
      <w:r>
        <w:t>mapa</w:t>
      </w:r>
      <w:r>
        <w:rPr>
          <w:spacing w:val="-12"/>
        </w:rPr>
        <w:t xml:space="preserve"> </w:t>
      </w:r>
      <w:r>
        <w:t>da</w:t>
      </w:r>
      <w:r>
        <w:rPr>
          <w:spacing w:val="-12"/>
        </w:rPr>
        <w:t xml:space="preserve"> </w:t>
      </w:r>
      <w:r>
        <w:t>cobertura</w:t>
      </w:r>
      <w:r>
        <w:rPr>
          <w:spacing w:val="-12"/>
        </w:rPr>
        <w:t xml:space="preserve"> </w:t>
      </w:r>
      <w:r>
        <w:t>vegetal</w:t>
      </w:r>
      <w:r>
        <w:rPr>
          <w:spacing w:val="-13"/>
        </w:rPr>
        <w:t xml:space="preserve"> </w:t>
      </w:r>
      <w:r>
        <w:t>da</w:t>
      </w:r>
      <w:r>
        <w:rPr>
          <w:spacing w:val="-12"/>
        </w:rPr>
        <w:t xml:space="preserve"> </w:t>
      </w:r>
      <w:r>
        <w:t>propriedade</w:t>
      </w:r>
      <w:r w:rsidR="00017DB5">
        <w:t xml:space="preserve">, em </w:t>
      </w:r>
      <w:r>
        <w:t>formato</w:t>
      </w:r>
      <w:r w:rsidR="00CD5944">
        <w:t>s</w:t>
      </w:r>
      <w:r>
        <w:rPr>
          <w:spacing w:val="-12"/>
        </w:rPr>
        <w:t xml:space="preserve"> </w:t>
      </w:r>
      <w:r>
        <w:t>shapefile</w:t>
      </w:r>
      <w:r>
        <w:rPr>
          <w:spacing w:val="-11"/>
        </w:rPr>
        <w:t xml:space="preserve"> </w:t>
      </w:r>
      <w:r>
        <w:t>e</w:t>
      </w:r>
      <w:r>
        <w:rPr>
          <w:spacing w:val="-11"/>
        </w:rPr>
        <w:t xml:space="preserve"> </w:t>
      </w:r>
      <w:r>
        <w:t>PDF.</w:t>
      </w:r>
      <w:r>
        <w:rPr>
          <w:spacing w:val="-8"/>
        </w:rPr>
        <w:t xml:space="preserve"> </w:t>
      </w:r>
      <w:r>
        <w:t>O</w:t>
      </w:r>
      <w:r>
        <w:rPr>
          <w:spacing w:val="-12"/>
        </w:rPr>
        <w:t xml:space="preserve"> </w:t>
      </w:r>
      <w:r>
        <w:t>mapa</w:t>
      </w:r>
      <w:r>
        <w:rPr>
          <w:spacing w:val="1"/>
        </w:rPr>
        <w:t xml:space="preserve"> </w:t>
      </w:r>
      <w:r>
        <w:t>pode ser confeccionado com base em dados secundários</w:t>
      </w:r>
      <w:r w:rsidR="00CD5944">
        <w:t>,</w:t>
      </w:r>
      <w:r>
        <w:t xml:space="preserve"> conforme classificação do MAPBIOMAS,</w:t>
      </w:r>
      <w:r>
        <w:rPr>
          <w:spacing w:val="1"/>
        </w:rPr>
        <w:t xml:space="preserve"> </w:t>
      </w:r>
      <w:r>
        <w:t>devendo</w:t>
      </w:r>
      <w:r>
        <w:rPr>
          <w:spacing w:val="-8"/>
        </w:rPr>
        <w:t xml:space="preserve"> </w:t>
      </w:r>
      <w:r>
        <w:t>conter</w:t>
      </w:r>
      <w:r>
        <w:rPr>
          <w:spacing w:val="-9"/>
        </w:rPr>
        <w:t xml:space="preserve"> </w:t>
      </w:r>
      <w:r>
        <w:t>nos</w:t>
      </w:r>
      <w:r>
        <w:rPr>
          <w:spacing w:val="-9"/>
        </w:rPr>
        <w:t xml:space="preserve"> </w:t>
      </w:r>
      <w:r>
        <w:t>metadados</w:t>
      </w:r>
      <w:r>
        <w:rPr>
          <w:spacing w:val="-8"/>
        </w:rPr>
        <w:t xml:space="preserve"> </w:t>
      </w:r>
      <w:r>
        <w:t>do</w:t>
      </w:r>
      <w:r>
        <w:rPr>
          <w:spacing w:val="-9"/>
        </w:rPr>
        <w:t xml:space="preserve"> </w:t>
      </w:r>
      <w:r>
        <w:t>shapefile</w:t>
      </w:r>
      <w:r>
        <w:rPr>
          <w:spacing w:val="-7"/>
        </w:rPr>
        <w:t xml:space="preserve"> </w:t>
      </w:r>
      <w:r w:rsidR="009119E4">
        <w:rPr>
          <w:spacing w:val="-6"/>
        </w:rPr>
        <w:t>os dados do q</w:t>
      </w:r>
      <w:r>
        <w:t>uadro</w:t>
      </w:r>
      <w:r>
        <w:rPr>
          <w:spacing w:val="-9"/>
        </w:rPr>
        <w:t xml:space="preserve"> </w:t>
      </w:r>
      <w:r>
        <w:t>de</w:t>
      </w:r>
      <w:r>
        <w:rPr>
          <w:spacing w:val="-12"/>
        </w:rPr>
        <w:t xml:space="preserve"> </w:t>
      </w:r>
      <w:r>
        <w:t>áreas</w:t>
      </w:r>
      <w:r>
        <w:rPr>
          <w:spacing w:val="-8"/>
        </w:rPr>
        <w:t xml:space="preserve"> </w:t>
      </w:r>
      <w:r>
        <w:t>do</w:t>
      </w:r>
      <w:r>
        <w:rPr>
          <w:spacing w:val="-10"/>
        </w:rPr>
        <w:t xml:space="preserve"> </w:t>
      </w:r>
      <w:r>
        <w:t>PDF</w:t>
      </w:r>
      <w:r>
        <w:rPr>
          <w:spacing w:val="-7"/>
        </w:rPr>
        <w:t xml:space="preserve"> </w:t>
      </w:r>
      <w:r w:rsidR="009119E4">
        <w:rPr>
          <w:spacing w:val="-7"/>
        </w:rPr>
        <w:t xml:space="preserve">e </w:t>
      </w:r>
      <w:r>
        <w:t>a</w:t>
      </w:r>
      <w:r>
        <w:rPr>
          <w:spacing w:val="-9"/>
        </w:rPr>
        <w:t xml:space="preserve"> </w:t>
      </w:r>
      <w:r>
        <w:t>quantificação</w:t>
      </w:r>
      <w:r>
        <w:rPr>
          <w:spacing w:val="-8"/>
        </w:rPr>
        <w:t xml:space="preserve"> </w:t>
      </w:r>
      <w:r>
        <w:t>da</w:t>
      </w:r>
      <w:r w:rsidR="00017DB5">
        <w:t>s</w:t>
      </w:r>
      <w:r>
        <w:rPr>
          <w:spacing w:val="-8"/>
        </w:rPr>
        <w:t xml:space="preserve"> </w:t>
      </w:r>
      <w:r>
        <w:t>área</w:t>
      </w:r>
      <w:r w:rsidR="00017DB5">
        <w:t>s</w:t>
      </w:r>
      <w:r>
        <w:rPr>
          <w:spacing w:val="-8"/>
        </w:rPr>
        <w:t xml:space="preserve"> </w:t>
      </w:r>
      <w:r>
        <w:t>de</w:t>
      </w:r>
      <w:r w:rsidR="009119E4">
        <w:t xml:space="preserve"> </w:t>
      </w:r>
      <w:r>
        <w:t>cada</w:t>
      </w:r>
      <w:r w:rsidR="009119E4">
        <w:t xml:space="preserve"> </w:t>
      </w:r>
      <w:r>
        <w:t>formação. A nomenclatura da vegetação deve seguir o padrão do Mapbiomas: Formação Florestal,</w:t>
      </w:r>
      <w:r>
        <w:rPr>
          <w:spacing w:val="1"/>
        </w:rPr>
        <w:t xml:space="preserve"> </w:t>
      </w:r>
      <w:r>
        <w:rPr>
          <w:spacing w:val="-1"/>
        </w:rPr>
        <w:t>Formação</w:t>
      </w:r>
      <w:r>
        <w:rPr>
          <w:spacing w:val="-8"/>
        </w:rPr>
        <w:t xml:space="preserve"> </w:t>
      </w:r>
      <w:r>
        <w:rPr>
          <w:spacing w:val="-1"/>
        </w:rPr>
        <w:t>Savânica</w:t>
      </w:r>
      <w:r>
        <w:rPr>
          <w:spacing w:val="-7"/>
        </w:rPr>
        <w:t xml:space="preserve"> </w:t>
      </w:r>
      <w:r>
        <w:t>(campo</w:t>
      </w:r>
      <w:r>
        <w:rPr>
          <w:spacing w:val="-9"/>
        </w:rPr>
        <w:t xml:space="preserve"> </w:t>
      </w:r>
      <w:r>
        <w:t>de</w:t>
      </w:r>
      <w:r>
        <w:rPr>
          <w:spacing w:val="-7"/>
        </w:rPr>
        <w:t xml:space="preserve"> </w:t>
      </w:r>
      <w:r>
        <w:t>murundu),</w:t>
      </w:r>
      <w:r>
        <w:rPr>
          <w:spacing w:val="-3"/>
        </w:rPr>
        <w:t xml:space="preserve"> </w:t>
      </w:r>
      <w:r>
        <w:t>Formação</w:t>
      </w:r>
      <w:r>
        <w:rPr>
          <w:spacing w:val="-7"/>
        </w:rPr>
        <w:t xml:space="preserve"> </w:t>
      </w:r>
      <w:r>
        <w:t>Campestre,</w:t>
      </w:r>
      <w:r>
        <w:rPr>
          <w:spacing w:val="-6"/>
        </w:rPr>
        <w:t xml:space="preserve"> </w:t>
      </w:r>
      <w:r>
        <w:t>Campos</w:t>
      </w:r>
      <w:r>
        <w:rPr>
          <w:spacing w:val="-6"/>
        </w:rPr>
        <w:t xml:space="preserve"> </w:t>
      </w:r>
      <w:r>
        <w:t>Alagados</w:t>
      </w:r>
      <w:r>
        <w:rPr>
          <w:spacing w:val="-7"/>
        </w:rPr>
        <w:t xml:space="preserve"> </w:t>
      </w:r>
      <w:r>
        <w:t>e</w:t>
      </w:r>
      <w:r>
        <w:rPr>
          <w:spacing w:val="-7"/>
        </w:rPr>
        <w:t xml:space="preserve"> </w:t>
      </w:r>
      <w:r>
        <w:t>Áreas</w:t>
      </w:r>
      <w:r>
        <w:rPr>
          <w:spacing w:val="-12"/>
        </w:rPr>
        <w:t xml:space="preserve"> </w:t>
      </w:r>
      <w:r>
        <w:t>Pantanosas</w:t>
      </w:r>
      <w:r>
        <w:rPr>
          <w:spacing w:val="-47"/>
        </w:rPr>
        <w:t xml:space="preserve"> </w:t>
      </w:r>
      <w:r>
        <w:t>e</w:t>
      </w:r>
      <w:r>
        <w:rPr>
          <w:spacing w:val="-1"/>
        </w:rPr>
        <w:t xml:space="preserve"> </w:t>
      </w:r>
      <w:r>
        <w:t>Pastagens (exóticas).</w:t>
      </w:r>
    </w:p>
    <w:p w14:paraId="5F395FE2" w14:textId="77777777" w:rsidR="000C38DE" w:rsidRDefault="000C38DE" w:rsidP="00733D51">
      <w:pPr>
        <w:pStyle w:val="Ttulo1"/>
        <w:numPr>
          <w:ilvl w:val="2"/>
          <w:numId w:val="3"/>
        </w:numPr>
        <w:tabs>
          <w:tab w:val="left" w:pos="686"/>
        </w:tabs>
        <w:ind w:left="0" w:firstLine="0"/>
      </w:pPr>
      <w:bookmarkStart w:id="8" w:name="4.2.4_Mapa_das_Feições_do_SIMCAR"/>
      <w:bookmarkEnd w:id="8"/>
      <w:r>
        <w:t>Mapa</w:t>
      </w:r>
      <w:r>
        <w:rPr>
          <w:spacing w:val="-2"/>
        </w:rPr>
        <w:t xml:space="preserve"> </w:t>
      </w:r>
      <w:r>
        <w:t>das</w:t>
      </w:r>
      <w:r>
        <w:rPr>
          <w:spacing w:val="1"/>
        </w:rPr>
        <w:t xml:space="preserve"> </w:t>
      </w:r>
      <w:r>
        <w:t>Feições</w:t>
      </w:r>
      <w:r>
        <w:rPr>
          <w:spacing w:val="-5"/>
        </w:rPr>
        <w:t xml:space="preserve"> </w:t>
      </w:r>
      <w:r>
        <w:t>do</w:t>
      </w:r>
      <w:r>
        <w:rPr>
          <w:spacing w:val="-5"/>
        </w:rPr>
        <w:t xml:space="preserve"> </w:t>
      </w:r>
      <w:r>
        <w:t>SIMCAR</w:t>
      </w:r>
    </w:p>
    <w:p w14:paraId="3720419C" w14:textId="77777777" w:rsidR="000C38DE" w:rsidRDefault="000C38DE" w:rsidP="004668AE">
      <w:pPr>
        <w:pStyle w:val="Corpodetexto"/>
        <w:ind w:left="0" w:firstLine="567"/>
      </w:pPr>
      <w:r>
        <w:t>Aprese</w:t>
      </w:r>
      <w:r w:rsidR="0052107E">
        <w:t xml:space="preserve">ntar mapeamento do imóvel rural </w:t>
      </w:r>
      <w:r w:rsidR="00C928D7">
        <w:t>em</w:t>
      </w:r>
      <w:r w:rsidR="0052107E">
        <w:t xml:space="preserve"> </w:t>
      </w:r>
      <w:r>
        <w:t>formato</w:t>
      </w:r>
      <w:r w:rsidR="00F251DB">
        <w:t>s</w:t>
      </w:r>
      <w:r>
        <w:t xml:space="preserve"> shapefile e PDF contendo todas as</w:t>
      </w:r>
      <w:r>
        <w:rPr>
          <w:spacing w:val="1"/>
        </w:rPr>
        <w:t xml:space="preserve"> </w:t>
      </w:r>
      <w:r>
        <w:t>feições apresentadas no SIMCAR. Os arquivos shapefile devem conter as informações de metadados</w:t>
      </w:r>
      <w:r>
        <w:rPr>
          <w:spacing w:val="1"/>
        </w:rPr>
        <w:t xml:space="preserve"> </w:t>
      </w:r>
      <w:r>
        <w:t>do</w:t>
      </w:r>
      <w:r>
        <w:rPr>
          <w:spacing w:val="-6"/>
        </w:rPr>
        <w:t xml:space="preserve"> </w:t>
      </w:r>
      <w:r>
        <w:t>CAR</w:t>
      </w:r>
      <w:r>
        <w:rPr>
          <w:spacing w:val="-4"/>
        </w:rPr>
        <w:t xml:space="preserve"> </w:t>
      </w:r>
      <w:r>
        <w:t>e</w:t>
      </w:r>
      <w:r>
        <w:rPr>
          <w:spacing w:val="-3"/>
        </w:rPr>
        <w:t xml:space="preserve"> </w:t>
      </w:r>
      <w:r>
        <w:t>quantificações</w:t>
      </w:r>
      <w:r>
        <w:rPr>
          <w:spacing w:val="-4"/>
        </w:rPr>
        <w:t xml:space="preserve"> </w:t>
      </w:r>
      <w:r>
        <w:t>das</w:t>
      </w:r>
      <w:r>
        <w:rPr>
          <w:spacing w:val="-5"/>
        </w:rPr>
        <w:t xml:space="preserve"> </w:t>
      </w:r>
      <w:r>
        <w:t>áreas.</w:t>
      </w:r>
      <w:r>
        <w:rPr>
          <w:spacing w:val="-5"/>
        </w:rPr>
        <w:t xml:space="preserve"> </w:t>
      </w:r>
      <w:r>
        <w:t>No</w:t>
      </w:r>
      <w:r>
        <w:rPr>
          <w:spacing w:val="-5"/>
        </w:rPr>
        <w:t xml:space="preserve"> </w:t>
      </w:r>
      <w:r>
        <w:t>formato</w:t>
      </w:r>
      <w:r>
        <w:rPr>
          <w:spacing w:val="-4"/>
        </w:rPr>
        <w:t xml:space="preserve"> </w:t>
      </w:r>
      <w:r>
        <w:t>PDF</w:t>
      </w:r>
      <w:r>
        <w:rPr>
          <w:spacing w:val="-6"/>
        </w:rPr>
        <w:t xml:space="preserve"> </w:t>
      </w:r>
      <w:r>
        <w:t>deverá</w:t>
      </w:r>
      <w:r>
        <w:rPr>
          <w:spacing w:val="-4"/>
        </w:rPr>
        <w:t xml:space="preserve"> </w:t>
      </w:r>
      <w:r w:rsidR="00F251DB">
        <w:t>co</w:t>
      </w:r>
      <w:r>
        <w:t>n</w:t>
      </w:r>
      <w:r w:rsidR="00F251DB">
        <w:t>s</w:t>
      </w:r>
      <w:r>
        <w:t>tar</w:t>
      </w:r>
      <w:r>
        <w:rPr>
          <w:spacing w:val="-1"/>
        </w:rPr>
        <w:t xml:space="preserve"> </w:t>
      </w:r>
      <w:r>
        <w:t>quadro</w:t>
      </w:r>
      <w:r>
        <w:rPr>
          <w:spacing w:val="-9"/>
        </w:rPr>
        <w:t xml:space="preserve"> </w:t>
      </w:r>
      <w:r>
        <w:t>de</w:t>
      </w:r>
      <w:r>
        <w:rPr>
          <w:spacing w:val="-4"/>
        </w:rPr>
        <w:t xml:space="preserve"> </w:t>
      </w:r>
      <w:r>
        <w:t>áreas</w:t>
      </w:r>
      <w:r>
        <w:rPr>
          <w:spacing w:val="-9"/>
        </w:rPr>
        <w:t xml:space="preserve"> </w:t>
      </w:r>
      <w:r>
        <w:t>e</w:t>
      </w:r>
      <w:r>
        <w:rPr>
          <w:spacing w:val="-4"/>
        </w:rPr>
        <w:t xml:space="preserve"> </w:t>
      </w:r>
      <w:r>
        <w:t>a</w:t>
      </w:r>
      <w:r>
        <w:rPr>
          <w:spacing w:val="-9"/>
        </w:rPr>
        <w:t xml:space="preserve"> </w:t>
      </w:r>
      <w:r>
        <w:t>imagem</w:t>
      </w:r>
      <w:r>
        <w:rPr>
          <w:spacing w:val="-9"/>
        </w:rPr>
        <w:t xml:space="preserve"> </w:t>
      </w:r>
      <w:r>
        <w:t>ser</w:t>
      </w:r>
      <w:r>
        <w:rPr>
          <w:spacing w:val="-10"/>
        </w:rPr>
        <w:t xml:space="preserve"> </w:t>
      </w:r>
      <w:r>
        <w:t>de</w:t>
      </w:r>
      <w:r>
        <w:rPr>
          <w:spacing w:val="-48"/>
        </w:rPr>
        <w:t xml:space="preserve"> </w:t>
      </w:r>
      <w:r>
        <w:t>boa</w:t>
      </w:r>
      <w:r>
        <w:rPr>
          <w:spacing w:val="-3"/>
        </w:rPr>
        <w:t xml:space="preserve"> </w:t>
      </w:r>
      <w:r>
        <w:t>resolução.</w:t>
      </w:r>
      <w:r>
        <w:rPr>
          <w:spacing w:val="-4"/>
        </w:rPr>
        <w:t xml:space="preserve"> </w:t>
      </w:r>
      <w:r>
        <w:t>Ressaltamos</w:t>
      </w:r>
      <w:r>
        <w:rPr>
          <w:spacing w:val="-7"/>
        </w:rPr>
        <w:t xml:space="preserve"> </w:t>
      </w:r>
      <w:r>
        <w:t>que</w:t>
      </w:r>
      <w:r>
        <w:rPr>
          <w:spacing w:val="-3"/>
        </w:rPr>
        <w:t xml:space="preserve"> </w:t>
      </w:r>
      <w:r>
        <w:t>as</w:t>
      </w:r>
      <w:r>
        <w:rPr>
          <w:spacing w:val="-8"/>
        </w:rPr>
        <w:t xml:space="preserve"> </w:t>
      </w:r>
      <w:r>
        <w:t>hidrografias</w:t>
      </w:r>
      <w:r>
        <w:rPr>
          <w:spacing w:val="-8"/>
        </w:rPr>
        <w:t xml:space="preserve"> </w:t>
      </w:r>
      <w:r>
        <w:t>deverão</w:t>
      </w:r>
      <w:r>
        <w:rPr>
          <w:spacing w:val="-2"/>
        </w:rPr>
        <w:t xml:space="preserve"> </w:t>
      </w:r>
      <w:r>
        <w:t>considerar</w:t>
      </w:r>
      <w:r>
        <w:rPr>
          <w:spacing w:val="-10"/>
        </w:rPr>
        <w:t xml:space="preserve"> </w:t>
      </w:r>
      <w:r>
        <w:t>todas</w:t>
      </w:r>
      <w:r>
        <w:rPr>
          <w:spacing w:val="-3"/>
        </w:rPr>
        <w:t xml:space="preserve"> </w:t>
      </w:r>
      <w:r>
        <w:t>as lagoas</w:t>
      </w:r>
      <w:r>
        <w:rPr>
          <w:spacing w:val="-5"/>
        </w:rPr>
        <w:t xml:space="preserve"> </w:t>
      </w:r>
      <w:r>
        <w:t>naturais</w:t>
      </w:r>
      <w:r>
        <w:rPr>
          <w:spacing w:val="-5"/>
        </w:rPr>
        <w:t xml:space="preserve"> </w:t>
      </w:r>
      <w:r>
        <w:t>existentes</w:t>
      </w:r>
      <w:r>
        <w:rPr>
          <w:spacing w:val="1"/>
        </w:rPr>
        <w:t xml:space="preserve"> </w:t>
      </w:r>
      <w:r>
        <w:t>no imóvel, bem como os meandros abandonados ou não, hidrografias perenes e intermitentes, assim</w:t>
      </w:r>
      <w:r>
        <w:rPr>
          <w:spacing w:val="1"/>
        </w:rPr>
        <w:t xml:space="preserve"> </w:t>
      </w:r>
      <w:r>
        <w:t>como as demais feições previstas em norma. As áreas antropizadas (degradadas ou com substituição</w:t>
      </w:r>
      <w:r>
        <w:rPr>
          <w:spacing w:val="1"/>
        </w:rPr>
        <w:t xml:space="preserve"> </w:t>
      </w:r>
      <w:r>
        <w:t>de</w:t>
      </w:r>
      <w:r>
        <w:rPr>
          <w:spacing w:val="-9"/>
        </w:rPr>
        <w:t xml:space="preserve"> </w:t>
      </w:r>
      <w:r>
        <w:t>gramíneas)</w:t>
      </w:r>
      <w:r>
        <w:rPr>
          <w:spacing w:val="-4"/>
        </w:rPr>
        <w:t xml:space="preserve"> </w:t>
      </w:r>
      <w:r>
        <w:t>sem</w:t>
      </w:r>
      <w:r>
        <w:rPr>
          <w:spacing w:val="-1"/>
        </w:rPr>
        <w:t xml:space="preserve"> </w:t>
      </w:r>
      <w:r>
        <w:t>autorização</w:t>
      </w:r>
      <w:r>
        <w:rPr>
          <w:spacing w:val="-8"/>
        </w:rPr>
        <w:t xml:space="preserve"> </w:t>
      </w:r>
      <w:r>
        <w:t>do</w:t>
      </w:r>
      <w:r>
        <w:rPr>
          <w:spacing w:val="-5"/>
        </w:rPr>
        <w:t xml:space="preserve"> </w:t>
      </w:r>
      <w:r>
        <w:t>órgão</w:t>
      </w:r>
      <w:r>
        <w:rPr>
          <w:spacing w:val="-4"/>
        </w:rPr>
        <w:t xml:space="preserve"> </w:t>
      </w:r>
      <w:r>
        <w:t>ambiental</w:t>
      </w:r>
      <w:r w:rsidR="0052107E">
        <w:t>,</w:t>
      </w:r>
      <w:r>
        <w:rPr>
          <w:spacing w:val="-1"/>
        </w:rPr>
        <w:t xml:space="preserve"> </w:t>
      </w:r>
      <w:r>
        <w:t>após a</w:t>
      </w:r>
      <w:r>
        <w:rPr>
          <w:spacing w:val="-7"/>
        </w:rPr>
        <w:t xml:space="preserve"> </w:t>
      </w:r>
      <w:r>
        <w:t>edição</w:t>
      </w:r>
      <w:r>
        <w:rPr>
          <w:spacing w:val="-8"/>
        </w:rPr>
        <w:t xml:space="preserve"> </w:t>
      </w:r>
      <w:r>
        <w:t>da</w:t>
      </w:r>
      <w:r>
        <w:rPr>
          <w:spacing w:val="-3"/>
        </w:rPr>
        <w:t xml:space="preserve"> </w:t>
      </w:r>
      <w:r>
        <w:t>Lei</w:t>
      </w:r>
      <w:r>
        <w:rPr>
          <w:spacing w:val="-7"/>
        </w:rPr>
        <w:t xml:space="preserve"> </w:t>
      </w:r>
      <w:r>
        <w:t>nº</w:t>
      </w:r>
      <w:r>
        <w:rPr>
          <w:spacing w:val="-6"/>
        </w:rPr>
        <w:t xml:space="preserve"> </w:t>
      </w:r>
      <w:r>
        <w:t>8.830,</w:t>
      </w:r>
      <w:r>
        <w:rPr>
          <w:spacing w:val="-2"/>
        </w:rPr>
        <w:t xml:space="preserve"> </w:t>
      </w:r>
      <w:r>
        <w:t>de</w:t>
      </w:r>
      <w:r>
        <w:rPr>
          <w:spacing w:val="-8"/>
        </w:rPr>
        <w:t xml:space="preserve"> </w:t>
      </w:r>
      <w:r>
        <w:t>21/01/2008,</w:t>
      </w:r>
      <w:r>
        <w:rPr>
          <w:spacing w:val="-1"/>
        </w:rPr>
        <w:t xml:space="preserve"> </w:t>
      </w:r>
      <w:r w:rsidR="0052107E">
        <w:t xml:space="preserve">que </w:t>
      </w:r>
      <w:r>
        <w:t>excederem a 40% da área total do imóvel deverão ser vetorizadas no SIMCAR como ÁREA DE USO</w:t>
      </w:r>
      <w:r>
        <w:rPr>
          <w:spacing w:val="1"/>
        </w:rPr>
        <w:t xml:space="preserve"> </w:t>
      </w:r>
      <w:r>
        <w:t>RESTRITO DEGRADADA (AURD). As áreas antropizadas</w:t>
      </w:r>
      <w:r>
        <w:rPr>
          <w:spacing w:val="1"/>
        </w:rPr>
        <w:t xml:space="preserve"> </w:t>
      </w:r>
      <w:r>
        <w:t>sem</w:t>
      </w:r>
      <w:r>
        <w:rPr>
          <w:spacing w:val="1"/>
        </w:rPr>
        <w:t xml:space="preserve"> </w:t>
      </w:r>
      <w:r>
        <w:t>autorização</w:t>
      </w:r>
      <w:r w:rsidR="0052107E">
        <w:t xml:space="preserve"> do orgão ambiental,</w:t>
      </w:r>
      <w:r>
        <w:t xml:space="preserve"> após a edição da</w:t>
      </w:r>
      <w:r>
        <w:rPr>
          <w:spacing w:val="1"/>
        </w:rPr>
        <w:t xml:space="preserve"> </w:t>
      </w:r>
      <w:r>
        <w:t>Lei</w:t>
      </w:r>
      <w:r>
        <w:rPr>
          <w:spacing w:val="1"/>
        </w:rPr>
        <w:t xml:space="preserve"> </w:t>
      </w:r>
      <w:r>
        <w:t>nº</w:t>
      </w:r>
      <w:r>
        <w:rPr>
          <w:spacing w:val="1"/>
        </w:rPr>
        <w:t xml:space="preserve"> </w:t>
      </w:r>
      <w:r>
        <w:t>8.830/2008, que estejam dentro do limite de até 40% (para substituição de gramíneas</w:t>
      </w:r>
      <w:r w:rsidR="0052107E">
        <w:t>,</w:t>
      </w:r>
      <w:r>
        <w:t xml:space="preserve"> conforme</w:t>
      </w:r>
      <w:r>
        <w:rPr>
          <w:spacing w:val="1"/>
        </w:rPr>
        <w:t xml:space="preserve"> </w:t>
      </w:r>
      <w:r>
        <w:t>nova Lei do pantanal) deverão ser vetorizadas no CAR como ÁREA DE USO ANTROPIZADO DO SOLO</w:t>
      </w:r>
      <w:r>
        <w:rPr>
          <w:spacing w:val="1"/>
        </w:rPr>
        <w:t xml:space="preserve"> </w:t>
      </w:r>
      <w:r>
        <w:t>(AUAS).</w:t>
      </w:r>
    </w:p>
    <w:p w14:paraId="6B81D5B6" w14:textId="77777777" w:rsidR="000C38DE" w:rsidRDefault="000C38DE" w:rsidP="00733D51">
      <w:pPr>
        <w:pStyle w:val="Corpodetexto"/>
        <w:ind w:left="0"/>
        <w:jc w:val="left"/>
      </w:pPr>
    </w:p>
    <w:p w14:paraId="6EF0915D" w14:textId="77777777" w:rsidR="000C38DE" w:rsidRDefault="000C38DE" w:rsidP="00733D51">
      <w:pPr>
        <w:pStyle w:val="Ttulo1"/>
        <w:numPr>
          <w:ilvl w:val="2"/>
          <w:numId w:val="3"/>
        </w:numPr>
        <w:tabs>
          <w:tab w:val="left" w:pos="686"/>
        </w:tabs>
        <w:ind w:left="0" w:right="138" w:firstLine="0"/>
      </w:pPr>
      <w:bookmarkStart w:id="9" w:name="4.2.5_Mapa_das_Áreas_Alagadas_Permanente"/>
      <w:bookmarkEnd w:id="9"/>
      <w:r>
        <w:t>Mapa das Áreas Alagadas Permanentemente, Alagadas por mais de 6 meses, Alagadas até 6</w:t>
      </w:r>
      <w:r>
        <w:rPr>
          <w:spacing w:val="1"/>
        </w:rPr>
        <w:t xml:space="preserve"> </w:t>
      </w:r>
      <w:r>
        <w:t>meses,</w:t>
      </w:r>
      <w:r>
        <w:rPr>
          <w:spacing w:val="-3"/>
        </w:rPr>
        <w:t xml:space="preserve"> </w:t>
      </w:r>
      <w:r>
        <w:t>Alagadas</w:t>
      </w:r>
      <w:r>
        <w:rPr>
          <w:spacing w:val="1"/>
        </w:rPr>
        <w:t xml:space="preserve"> </w:t>
      </w:r>
      <w:r>
        <w:t>até</w:t>
      </w:r>
      <w:r>
        <w:rPr>
          <w:spacing w:val="-1"/>
        </w:rPr>
        <w:t xml:space="preserve"> </w:t>
      </w:r>
      <w:r>
        <w:t>3</w:t>
      </w:r>
      <w:r>
        <w:rPr>
          <w:spacing w:val="-2"/>
        </w:rPr>
        <w:t xml:space="preserve"> </w:t>
      </w:r>
      <w:r>
        <w:t>meses e</w:t>
      </w:r>
      <w:r>
        <w:rPr>
          <w:spacing w:val="-6"/>
        </w:rPr>
        <w:t xml:space="preserve"> </w:t>
      </w:r>
      <w:r>
        <w:t>Áreas</w:t>
      </w:r>
      <w:r>
        <w:rPr>
          <w:spacing w:val="1"/>
        </w:rPr>
        <w:t xml:space="preserve"> </w:t>
      </w:r>
      <w:r>
        <w:t>Terrestres</w:t>
      </w:r>
      <w:r>
        <w:rPr>
          <w:spacing w:val="-3"/>
        </w:rPr>
        <w:t xml:space="preserve"> </w:t>
      </w:r>
      <w:r>
        <w:t>sem</w:t>
      </w:r>
      <w:r>
        <w:rPr>
          <w:spacing w:val="-1"/>
        </w:rPr>
        <w:t xml:space="preserve"> </w:t>
      </w:r>
      <w:r>
        <w:t>alagamento.</w:t>
      </w:r>
    </w:p>
    <w:p w14:paraId="1E058C81" w14:textId="77777777" w:rsidR="000C38DE" w:rsidRDefault="000C38DE" w:rsidP="004668AE">
      <w:pPr>
        <w:pStyle w:val="Corpodetexto"/>
        <w:ind w:left="0" w:firstLine="567"/>
      </w:pPr>
      <w:r>
        <w:t>Elaborar mapa temático</w:t>
      </w:r>
      <w:r w:rsidR="00361B10">
        <w:t xml:space="preserve"> </w:t>
      </w:r>
      <w:r w:rsidR="00C928D7">
        <w:t>em</w:t>
      </w:r>
      <w:r w:rsidR="00361B10">
        <w:t xml:space="preserve"> </w:t>
      </w:r>
      <w:r>
        <w:t>formato</w:t>
      </w:r>
      <w:r w:rsidR="00C42D4E">
        <w:t>s</w:t>
      </w:r>
      <w:r>
        <w:t xml:space="preserve"> </w:t>
      </w:r>
      <w:r w:rsidR="00361B10">
        <w:t xml:space="preserve">shapefile e </w:t>
      </w:r>
      <w:r>
        <w:t>PDF</w:t>
      </w:r>
      <w:r w:rsidR="00527496">
        <w:t>,</w:t>
      </w:r>
      <w:r>
        <w:t xml:space="preserve"> que represente as áreas alagadas</w:t>
      </w:r>
      <w:r>
        <w:rPr>
          <w:spacing w:val="1"/>
        </w:rPr>
        <w:t xml:space="preserve"> </w:t>
      </w:r>
      <w:r>
        <w:t>permanentemente,</w:t>
      </w:r>
      <w:r>
        <w:rPr>
          <w:spacing w:val="-5"/>
        </w:rPr>
        <w:t xml:space="preserve"> </w:t>
      </w:r>
      <w:r>
        <w:t>alagadas</w:t>
      </w:r>
      <w:r>
        <w:rPr>
          <w:spacing w:val="-7"/>
        </w:rPr>
        <w:t xml:space="preserve"> </w:t>
      </w:r>
      <w:r>
        <w:t>por</w:t>
      </w:r>
      <w:r>
        <w:rPr>
          <w:spacing w:val="-3"/>
        </w:rPr>
        <w:t xml:space="preserve"> </w:t>
      </w:r>
      <w:r>
        <w:t>mais</w:t>
      </w:r>
      <w:r>
        <w:rPr>
          <w:spacing w:val="-6"/>
        </w:rPr>
        <w:t xml:space="preserve"> </w:t>
      </w:r>
      <w:r>
        <w:t>de</w:t>
      </w:r>
      <w:r>
        <w:rPr>
          <w:spacing w:val="-2"/>
        </w:rPr>
        <w:t xml:space="preserve"> </w:t>
      </w:r>
      <w:r>
        <w:t>6</w:t>
      </w:r>
      <w:r>
        <w:rPr>
          <w:spacing w:val="-7"/>
        </w:rPr>
        <w:t xml:space="preserve"> </w:t>
      </w:r>
      <w:r>
        <w:t>meses,</w:t>
      </w:r>
      <w:r>
        <w:rPr>
          <w:spacing w:val="-6"/>
        </w:rPr>
        <w:t xml:space="preserve"> </w:t>
      </w:r>
      <w:r>
        <w:t>alagadas</w:t>
      </w:r>
      <w:r>
        <w:rPr>
          <w:spacing w:val="-6"/>
        </w:rPr>
        <w:t xml:space="preserve"> </w:t>
      </w:r>
      <w:r>
        <w:t>até</w:t>
      </w:r>
      <w:r>
        <w:rPr>
          <w:spacing w:val="-5"/>
        </w:rPr>
        <w:t xml:space="preserve"> </w:t>
      </w:r>
      <w:r>
        <w:t>6</w:t>
      </w:r>
      <w:r>
        <w:rPr>
          <w:spacing w:val="-8"/>
        </w:rPr>
        <w:t xml:space="preserve"> </w:t>
      </w:r>
      <w:r>
        <w:t>meses,</w:t>
      </w:r>
      <w:r>
        <w:rPr>
          <w:spacing w:val="-5"/>
        </w:rPr>
        <w:t xml:space="preserve"> </w:t>
      </w:r>
      <w:r>
        <w:t>alagadas</w:t>
      </w:r>
      <w:r>
        <w:rPr>
          <w:spacing w:val="-7"/>
        </w:rPr>
        <w:t xml:space="preserve"> </w:t>
      </w:r>
      <w:r>
        <w:t>até</w:t>
      </w:r>
      <w:r>
        <w:rPr>
          <w:spacing w:val="-5"/>
        </w:rPr>
        <w:t xml:space="preserve"> </w:t>
      </w:r>
      <w:r>
        <w:t>3</w:t>
      </w:r>
      <w:r>
        <w:rPr>
          <w:spacing w:val="-8"/>
        </w:rPr>
        <w:t xml:space="preserve"> </w:t>
      </w:r>
      <w:r>
        <w:t>meses</w:t>
      </w:r>
      <w:r>
        <w:rPr>
          <w:spacing w:val="-6"/>
        </w:rPr>
        <w:t xml:space="preserve"> </w:t>
      </w:r>
      <w:r>
        <w:t>e</w:t>
      </w:r>
      <w:r>
        <w:rPr>
          <w:spacing w:val="-5"/>
        </w:rPr>
        <w:t xml:space="preserve"> </w:t>
      </w:r>
      <w:r>
        <w:t>áreas</w:t>
      </w:r>
      <w:r>
        <w:rPr>
          <w:spacing w:val="-47"/>
        </w:rPr>
        <w:t xml:space="preserve"> </w:t>
      </w:r>
      <w:r>
        <w:t>terrestres</w:t>
      </w:r>
      <w:r>
        <w:rPr>
          <w:spacing w:val="1"/>
        </w:rPr>
        <w:t xml:space="preserve"> </w:t>
      </w:r>
      <w:r>
        <w:t>sem</w:t>
      </w:r>
      <w:r>
        <w:rPr>
          <w:spacing w:val="1"/>
        </w:rPr>
        <w:t xml:space="preserve"> </w:t>
      </w:r>
      <w:r>
        <w:t>alagamento.</w:t>
      </w:r>
      <w:r>
        <w:rPr>
          <w:spacing w:val="1"/>
        </w:rPr>
        <w:t xml:space="preserve"> </w:t>
      </w:r>
      <w:r>
        <w:t>Os</w:t>
      </w:r>
      <w:r>
        <w:rPr>
          <w:spacing w:val="1"/>
        </w:rPr>
        <w:t xml:space="preserve"> </w:t>
      </w:r>
      <w:r>
        <w:t>mapas</w:t>
      </w:r>
      <w:r>
        <w:rPr>
          <w:spacing w:val="1"/>
        </w:rPr>
        <w:t xml:space="preserve"> </w:t>
      </w:r>
      <w:r>
        <w:t>devem</w:t>
      </w:r>
      <w:r>
        <w:rPr>
          <w:spacing w:val="1"/>
        </w:rPr>
        <w:t xml:space="preserve"> </w:t>
      </w:r>
      <w:r>
        <w:t>incluir,</w:t>
      </w:r>
      <w:r>
        <w:rPr>
          <w:spacing w:val="1"/>
        </w:rPr>
        <w:t xml:space="preserve"> </w:t>
      </w:r>
      <w:r>
        <w:t>no</w:t>
      </w:r>
      <w:r>
        <w:rPr>
          <w:spacing w:val="1"/>
        </w:rPr>
        <w:t xml:space="preserve"> </w:t>
      </w:r>
      <w:r>
        <w:t>mínimo,</w:t>
      </w:r>
      <w:r>
        <w:rPr>
          <w:spacing w:val="1"/>
        </w:rPr>
        <w:t xml:space="preserve"> </w:t>
      </w:r>
      <w:r>
        <w:t>a</w:t>
      </w:r>
      <w:r>
        <w:rPr>
          <w:spacing w:val="1"/>
        </w:rPr>
        <w:t xml:space="preserve"> </w:t>
      </w:r>
      <w:r>
        <w:t>vetorização</w:t>
      </w:r>
      <w:r>
        <w:rPr>
          <w:spacing w:val="1"/>
        </w:rPr>
        <w:t xml:space="preserve"> </w:t>
      </w:r>
      <w:r>
        <w:t>das</w:t>
      </w:r>
      <w:r>
        <w:rPr>
          <w:spacing w:val="1"/>
        </w:rPr>
        <w:t xml:space="preserve"> </w:t>
      </w:r>
      <w:r>
        <w:t>áreas</w:t>
      </w:r>
      <w:r>
        <w:rPr>
          <w:spacing w:val="1"/>
        </w:rPr>
        <w:t xml:space="preserve"> </w:t>
      </w:r>
      <w:r>
        <w:t>e</w:t>
      </w:r>
      <w:r>
        <w:rPr>
          <w:spacing w:val="1"/>
        </w:rPr>
        <w:t xml:space="preserve"> </w:t>
      </w:r>
      <w:r>
        <w:t>os</w:t>
      </w:r>
      <w:r>
        <w:rPr>
          <w:spacing w:val="1"/>
        </w:rPr>
        <w:t xml:space="preserve"> </w:t>
      </w:r>
      <w:r>
        <w:t>respectivos</w:t>
      </w:r>
      <w:r>
        <w:rPr>
          <w:spacing w:val="-3"/>
        </w:rPr>
        <w:t xml:space="preserve"> </w:t>
      </w:r>
      <w:r>
        <w:t>quantitativos</w:t>
      </w:r>
      <w:r>
        <w:rPr>
          <w:spacing w:val="-2"/>
        </w:rPr>
        <w:t xml:space="preserve"> </w:t>
      </w:r>
      <w:r>
        <w:t>em</w:t>
      </w:r>
      <w:r>
        <w:rPr>
          <w:spacing w:val="-2"/>
        </w:rPr>
        <w:t xml:space="preserve"> </w:t>
      </w:r>
      <w:r>
        <w:t>hectares para</w:t>
      </w:r>
      <w:r>
        <w:rPr>
          <w:spacing w:val="-2"/>
        </w:rPr>
        <w:t xml:space="preserve"> </w:t>
      </w:r>
      <w:r>
        <w:t>cada</w:t>
      </w:r>
      <w:r>
        <w:rPr>
          <w:spacing w:val="-1"/>
        </w:rPr>
        <w:t xml:space="preserve"> </w:t>
      </w:r>
      <w:r>
        <w:t>categoria</w:t>
      </w:r>
      <w:r>
        <w:rPr>
          <w:spacing w:val="-2"/>
        </w:rPr>
        <w:t xml:space="preserve"> </w:t>
      </w:r>
      <w:r>
        <w:t>de</w:t>
      </w:r>
      <w:r>
        <w:rPr>
          <w:spacing w:val="-1"/>
        </w:rPr>
        <w:t xml:space="preserve"> </w:t>
      </w:r>
      <w:r>
        <w:t>área</w:t>
      </w:r>
      <w:r>
        <w:rPr>
          <w:spacing w:val="-1"/>
        </w:rPr>
        <w:t xml:space="preserve"> </w:t>
      </w:r>
      <w:r>
        <w:t>alagada</w:t>
      </w:r>
      <w:r>
        <w:rPr>
          <w:spacing w:val="-1"/>
        </w:rPr>
        <w:t xml:space="preserve"> </w:t>
      </w:r>
      <w:r>
        <w:t>e</w:t>
      </w:r>
      <w:r>
        <w:rPr>
          <w:spacing w:val="-1"/>
        </w:rPr>
        <w:t xml:space="preserve"> </w:t>
      </w:r>
      <w:r>
        <w:t>não</w:t>
      </w:r>
      <w:r>
        <w:rPr>
          <w:spacing w:val="-2"/>
        </w:rPr>
        <w:t xml:space="preserve"> </w:t>
      </w:r>
      <w:r>
        <w:t>alagada.</w:t>
      </w:r>
    </w:p>
    <w:p w14:paraId="55EC041C" w14:textId="77777777" w:rsidR="000C38DE" w:rsidRDefault="000C38DE" w:rsidP="00733D51">
      <w:pPr>
        <w:pStyle w:val="Corpodetexto"/>
        <w:ind w:left="0"/>
        <w:jc w:val="left"/>
      </w:pPr>
    </w:p>
    <w:p w14:paraId="5A667871" w14:textId="77777777" w:rsidR="000C38DE" w:rsidRDefault="000C38DE" w:rsidP="00733D51">
      <w:pPr>
        <w:pStyle w:val="Ttulo1"/>
        <w:numPr>
          <w:ilvl w:val="2"/>
          <w:numId w:val="3"/>
        </w:numPr>
        <w:tabs>
          <w:tab w:val="left" w:pos="620"/>
        </w:tabs>
        <w:ind w:left="0" w:firstLine="0"/>
      </w:pPr>
      <w:r>
        <w:t>Dinâmica</w:t>
      </w:r>
      <w:r>
        <w:rPr>
          <w:spacing w:val="-1"/>
        </w:rPr>
        <w:t xml:space="preserve"> </w:t>
      </w:r>
      <w:r>
        <w:t>de</w:t>
      </w:r>
      <w:r>
        <w:rPr>
          <w:spacing w:val="-7"/>
        </w:rPr>
        <w:t xml:space="preserve"> </w:t>
      </w:r>
      <w:r>
        <w:t>Desmate/Supressão</w:t>
      </w:r>
    </w:p>
    <w:p w14:paraId="282771D3" w14:textId="77777777" w:rsidR="000C38DE" w:rsidRDefault="000C38DE" w:rsidP="004668AE">
      <w:pPr>
        <w:pStyle w:val="Corpodetexto"/>
        <w:ind w:left="0" w:firstLine="567"/>
      </w:pPr>
      <w:r>
        <w:t>Elaborar mapas de dinâmica de desmatamento e/ou alteração da cobertura vegetal para os</w:t>
      </w:r>
      <w:r>
        <w:rPr>
          <w:spacing w:val="1"/>
        </w:rPr>
        <w:t xml:space="preserve"> </w:t>
      </w:r>
      <w:r>
        <w:t>anos</w:t>
      </w:r>
      <w:r>
        <w:rPr>
          <w:spacing w:val="-8"/>
        </w:rPr>
        <w:t xml:space="preserve"> </w:t>
      </w:r>
      <w:r>
        <w:t>de</w:t>
      </w:r>
      <w:r>
        <w:rPr>
          <w:spacing w:val="-8"/>
        </w:rPr>
        <w:t xml:space="preserve"> </w:t>
      </w:r>
      <w:r>
        <w:t>2007/2008</w:t>
      </w:r>
      <w:r>
        <w:rPr>
          <w:spacing w:val="-8"/>
        </w:rPr>
        <w:t xml:space="preserve"> </w:t>
      </w:r>
      <w:r>
        <w:t>e</w:t>
      </w:r>
      <w:r>
        <w:rPr>
          <w:spacing w:val="-6"/>
        </w:rPr>
        <w:t xml:space="preserve"> </w:t>
      </w:r>
      <w:r>
        <w:t>para</w:t>
      </w:r>
      <w:r>
        <w:rPr>
          <w:spacing w:val="-3"/>
        </w:rPr>
        <w:t xml:space="preserve"> </w:t>
      </w:r>
      <w:r>
        <w:t>os</w:t>
      </w:r>
      <w:r>
        <w:rPr>
          <w:spacing w:val="-8"/>
        </w:rPr>
        <w:t xml:space="preserve"> </w:t>
      </w:r>
      <w:r>
        <w:t>últimos</w:t>
      </w:r>
      <w:r>
        <w:rPr>
          <w:spacing w:val="-7"/>
        </w:rPr>
        <w:t xml:space="preserve"> </w:t>
      </w:r>
      <w:r>
        <w:t>cinco</w:t>
      </w:r>
      <w:r>
        <w:rPr>
          <w:spacing w:val="-8"/>
        </w:rPr>
        <w:t xml:space="preserve"> </w:t>
      </w:r>
      <w:r>
        <w:t>anos.</w:t>
      </w:r>
      <w:r>
        <w:rPr>
          <w:spacing w:val="-8"/>
        </w:rPr>
        <w:t xml:space="preserve"> </w:t>
      </w:r>
      <w:r>
        <w:t>Os</w:t>
      </w:r>
      <w:r>
        <w:rPr>
          <w:spacing w:val="-8"/>
        </w:rPr>
        <w:t xml:space="preserve"> </w:t>
      </w:r>
      <w:r>
        <w:t>mapas</w:t>
      </w:r>
      <w:r>
        <w:rPr>
          <w:spacing w:val="-8"/>
        </w:rPr>
        <w:t xml:space="preserve"> </w:t>
      </w:r>
      <w:r>
        <w:t>devem</w:t>
      </w:r>
      <w:r>
        <w:rPr>
          <w:spacing w:val="-8"/>
        </w:rPr>
        <w:t xml:space="preserve"> </w:t>
      </w:r>
      <w:r>
        <w:t>ser</w:t>
      </w:r>
      <w:r>
        <w:rPr>
          <w:spacing w:val="-7"/>
        </w:rPr>
        <w:t xml:space="preserve"> </w:t>
      </w:r>
      <w:r>
        <w:t>apresentados</w:t>
      </w:r>
      <w:r>
        <w:rPr>
          <w:spacing w:val="-8"/>
        </w:rPr>
        <w:t xml:space="preserve"> </w:t>
      </w:r>
      <w:r w:rsidR="00527496">
        <w:t>em</w:t>
      </w:r>
      <w:r>
        <w:rPr>
          <w:spacing w:val="-8"/>
        </w:rPr>
        <w:t xml:space="preserve"> </w:t>
      </w:r>
      <w:r>
        <w:t>formato</w:t>
      </w:r>
      <w:r w:rsidR="00C42D4E">
        <w:t>s</w:t>
      </w:r>
      <w:r>
        <w:rPr>
          <w:spacing w:val="-7"/>
        </w:rPr>
        <w:t xml:space="preserve"> </w:t>
      </w:r>
      <w:r>
        <w:t>PDF</w:t>
      </w:r>
      <w:r>
        <w:rPr>
          <w:spacing w:val="1"/>
        </w:rPr>
        <w:t xml:space="preserve"> </w:t>
      </w:r>
      <w:r>
        <w:t>e shapefile, contendo no mínimo a vetorização das áreas e suas respectivas quantificações em</w:t>
      </w:r>
      <w:r>
        <w:rPr>
          <w:spacing w:val="1"/>
        </w:rPr>
        <w:t xml:space="preserve"> </w:t>
      </w:r>
      <w:r>
        <w:t>hectares.</w:t>
      </w:r>
      <w:r>
        <w:rPr>
          <w:spacing w:val="1"/>
        </w:rPr>
        <w:t xml:space="preserve"> </w:t>
      </w:r>
      <w:r>
        <w:t>O</w:t>
      </w:r>
      <w:r>
        <w:rPr>
          <w:spacing w:val="1"/>
        </w:rPr>
        <w:t xml:space="preserve"> </w:t>
      </w:r>
      <w:r>
        <w:t>responsável</w:t>
      </w:r>
      <w:r>
        <w:rPr>
          <w:spacing w:val="1"/>
        </w:rPr>
        <w:t xml:space="preserve"> </w:t>
      </w:r>
      <w:r>
        <w:t>técnico</w:t>
      </w:r>
      <w:r>
        <w:rPr>
          <w:spacing w:val="1"/>
        </w:rPr>
        <w:t xml:space="preserve"> </w:t>
      </w:r>
      <w:r>
        <w:t>deverá</w:t>
      </w:r>
      <w:r>
        <w:rPr>
          <w:spacing w:val="1"/>
        </w:rPr>
        <w:t xml:space="preserve"> </w:t>
      </w:r>
      <w:r>
        <w:t>validar</w:t>
      </w:r>
      <w:r>
        <w:rPr>
          <w:spacing w:val="1"/>
        </w:rPr>
        <w:t xml:space="preserve"> </w:t>
      </w:r>
      <w:r>
        <w:t>em</w:t>
      </w:r>
      <w:r>
        <w:rPr>
          <w:spacing w:val="1"/>
        </w:rPr>
        <w:t xml:space="preserve"> </w:t>
      </w:r>
      <w:r>
        <w:t>campo</w:t>
      </w:r>
      <w:r>
        <w:rPr>
          <w:spacing w:val="1"/>
        </w:rPr>
        <w:t xml:space="preserve"> </w:t>
      </w:r>
      <w:r>
        <w:t>as</w:t>
      </w:r>
      <w:r>
        <w:rPr>
          <w:spacing w:val="1"/>
        </w:rPr>
        <w:t xml:space="preserve"> </w:t>
      </w:r>
      <w:r>
        <w:t>informações</w:t>
      </w:r>
      <w:r>
        <w:rPr>
          <w:spacing w:val="1"/>
        </w:rPr>
        <w:t xml:space="preserve"> </w:t>
      </w:r>
      <w:r>
        <w:t>geradas</w:t>
      </w:r>
      <w:r>
        <w:rPr>
          <w:spacing w:val="1"/>
        </w:rPr>
        <w:t xml:space="preserve"> </w:t>
      </w:r>
      <w:r>
        <w:t>a</w:t>
      </w:r>
      <w:r>
        <w:rPr>
          <w:spacing w:val="1"/>
        </w:rPr>
        <w:t xml:space="preserve"> </w:t>
      </w:r>
      <w:r>
        <w:t>partir</w:t>
      </w:r>
      <w:r>
        <w:rPr>
          <w:spacing w:val="1"/>
        </w:rPr>
        <w:t xml:space="preserve"> </w:t>
      </w:r>
      <w:r>
        <w:t>da</w:t>
      </w:r>
      <w:r>
        <w:rPr>
          <w:spacing w:val="1"/>
        </w:rPr>
        <w:t xml:space="preserve"> </w:t>
      </w:r>
      <w:r>
        <w:t>interpretação de imagens</w:t>
      </w:r>
      <w:r>
        <w:rPr>
          <w:spacing w:val="1"/>
        </w:rPr>
        <w:t xml:space="preserve"> </w:t>
      </w:r>
      <w:r>
        <w:t>de satélite, realizar</w:t>
      </w:r>
      <w:r>
        <w:rPr>
          <w:spacing w:val="1"/>
        </w:rPr>
        <w:t xml:space="preserve"> </w:t>
      </w:r>
      <w:r w:rsidR="00527496">
        <w:t>o registro fotográfico n</w:t>
      </w:r>
      <w:r>
        <w:t>as áreas</w:t>
      </w:r>
      <w:r>
        <w:rPr>
          <w:spacing w:val="1"/>
        </w:rPr>
        <w:t xml:space="preserve"> </w:t>
      </w:r>
      <w:r>
        <w:t>com alteração</w:t>
      </w:r>
      <w:r>
        <w:rPr>
          <w:spacing w:val="1"/>
        </w:rPr>
        <w:t xml:space="preserve"> </w:t>
      </w:r>
      <w:r w:rsidR="00527496">
        <w:t>d</w:t>
      </w:r>
      <w:r>
        <w:t>a</w:t>
      </w:r>
      <w:r>
        <w:rPr>
          <w:spacing w:val="1"/>
        </w:rPr>
        <w:t xml:space="preserve"> </w:t>
      </w:r>
      <w:r>
        <w:t>cobertura vegetal e identificar corretamente as áreas onde houve substituição de gramíneas nativas</w:t>
      </w:r>
      <w:r>
        <w:rPr>
          <w:spacing w:val="1"/>
        </w:rPr>
        <w:t xml:space="preserve"> </w:t>
      </w:r>
      <w:r>
        <w:t>por</w:t>
      </w:r>
      <w:r>
        <w:rPr>
          <w:spacing w:val="-3"/>
        </w:rPr>
        <w:t xml:space="preserve"> </w:t>
      </w:r>
      <w:r>
        <w:t>espécies</w:t>
      </w:r>
      <w:r>
        <w:rPr>
          <w:spacing w:val="-1"/>
        </w:rPr>
        <w:t xml:space="preserve"> </w:t>
      </w:r>
      <w:r>
        <w:t>exóticas.</w:t>
      </w:r>
    </w:p>
    <w:p w14:paraId="0C467F47" w14:textId="77777777" w:rsidR="000C38DE" w:rsidRDefault="000C38DE" w:rsidP="00733D51">
      <w:pPr>
        <w:pStyle w:val="Corpodetexto"/>
        <w:ind w:left="0"/>
        <w:jc w:val="left"/>
      </w:pPr>
    </w:p>
    <w:p w14:paraId="078D6F2F" w14:textId="77777777" w:rsidR="000C38DE" w:rsidRDefault="000C38DE" w:rsidP="00733D51">
      <w:pPr>
        <w:pStyle w:val="Ttulo1"/>
        <w:numPr>
          <w:ilvl w:val="1"/>
          <w:numId w:val="3"/>
        </w:numPr>
        <w:tabs>
          <w:tab w:val="left" w:pos="546"/>
        </w:tabs>
        <w:ind w:left="0" w:firstLine="0"/>
      </w:pPr>
      <w:bookmarkStart w:id="10" w:name="4.3_Caracterização_da_Área_de_Restauraçã"/>
      <w:bookmarkEnd w:id="10"/>
      <w:r>
        <w:t>Caracterização</w:t>
      </w:r>
      <w:r>
        <w:rPr>
          <w:spacing w:val="-6"/>
        </w:rPr>
        <w:t xml:space="preserve"> </w:t>
      </w:r>
      <w:r>
        <w:t>da</w:t>
      </w:r>
      <w:r>
        <w:rPr>
          <w:spacing w:val="-8"/>
        </w:rPr>
        <w:t xml:space="preserve"> </w:t>
      </w:r>
      <w:r>
        <w:t>Área</w:t>
      </w:r>
      <w:r>
        <w:rPr>
          <w:spacing w:val="-2"/>
        </w:rPr>
        <w:t xml:space="preserve"> </w:t>
      </w:r>
      <w:r>
        <w:t>de</w:t>
      </w:r>
      <w:r>
        <w:rPr>
          <w:spacing w:val="-10"/>
        </w:rPr>
        <w:t xml:space="preserve"> </w:t>
      </w:r>
      <w:r>
        <w:t>Restauração</w:t>
      </w:r>
      <w:r>
        <w:rPr>
          <w:spacing w:val="-1"/>
        </w:rPr>
        <w:t xml:space="preserve"> </w:t>
      </w:r>
      <w:r>
        <w:t>Campestre</w:t>
      </w:r>
      <w:r>
        <w:rPr>
          <w:spacing w:val="-4"/>
        </w:rPr>
        <w:t xml:space="preserve"> </w:t>
      </w:r>
      <w:r>
        <w:t>Nativa</w:t>
      </w:r>
      <w:r>
        <w:rPr>
          <w:spacing w:val="-7"/>
        </w:rPr>
        <w:t xml:space="preserve"> </w:t>
      </w:r>
      <w:r>
        <w:t>(ARCN)</w:t>
      </w:r>
    </w:p>
    <w:p w14:paraId="57EF0DE1" w14:textId="77777777" w:rsidR="000C38DE" w:rsidRDefault="000C38DE" w:rsidP="00733D51">
      <w:pPr>
        <w:pStyle w:val="PargrafodaLista"/>
        <w:numPr>
          <w:ilvl w:val="2"/>
          <w:numId w:val="3"/>
        </w:numPr>
        <w:tabs>
          <w:tab w:val="left" w:pos="686"/>
        </w:tabs>
        <w:ind w:left="0" w:firstLine="0"/>
        <w:rPr>
          <w:b/>
        </w:rPr>
      </w:pPr>
      <w:bookmarkStart w:id="11" w:name="4.3.1_Classificação_dos_Solos"/>
      <w:bookmarkEnd w:id="11"/>
      <w:r>
        <w:rPr>
          <w:b/>
        </w:rPr>
        <w:t>Classificação</w:t>
      </w:r>
      <w:r>
        <w:rPr>
          <w:b/>
          <w:spacing w:val="-2"/>
        </w:rPr>
        <w:t xml:space="preserve"> </w:t>
      </w:r>
      <w:r>
        <w:rPr>
          <w:b/>
        </w:rPr>
        <w:t>dos</w:t>
      </w:r>
      <w:r>
        <w:rPr>
          <w:b/>
          <w:spacing w:val="-8"/>
        </w:rPr>
        <w:t xml:space="preserve"> </w:t>
      </w:r>
      <w:r>
        <w:rPr>
          <w:b/>
        </w:rPr>
        <w:t>Solos</w:t>
      </w:r>
    </w:p>
    <w:p w14:paraId="08F4463C" w14:textId="77777777" w:rsidR="000C38DE" w:rsidRDefault="000C38DE" w:rsidP="004668AE">
      <w:pPr>
        <w:pStyle w:val="Corpodetexto"/>
        <w:ind w:left="0" w:firstLine="567"/>
      </w:pPr>
      <w:r>
        <w:t>Descrever a classificação dos solos e elaborar um</w:t>
      </w:r>
      <w:r>
        <w:rPr>
          <w:spacing w:val="1"/>
        </w:rPr>
        <w:t xml:space="preserve"> </w:t>
      </w:r>
      <w:r>
        <w:t>mapa temático com a delimitação e</w:t>
      </w:r>
      <w:r>
        <w:rPr>
          <w:spacing w:val="1"/>
        </w:rPr>
        <w:t xml:space="preserve"> </w:t>
      </w:r>
      <w:r>
        <w:t xml:space="preserve">quantificação das áreas correspondentes a cada classe de solo. O mapa deve ser apresentado </w:t>
      </w:r>
      <w:r w:rsidR="006454B6">
        <w:t xml:space="preserve">em </w:t>
      </w:r>
      <w:r>
        <w:t>formato</w:t>
      </w:r>
      <w:r w:rsidR="0027383F">
        <w:t>s</w:t>
      </w:r>
      <w:r>
        <w:t xml:space="preserve"> PDF e shapefile, seguindo a classificação conforme o Sistema Brasileiro de Classificação dos</w:t>
      </w:r>
      <w:r>
        <w:rPr>
          <w:spacing w:val="1"/>
        </w:rPr>
        <w:t xml:space="preserve"> </w:t>
      </w:r>
      <w:r>
        <w:t>Solos (SBCS). Em áreas divididas em Unidades de Trabalho (UT), a descrição e o mapa temático da</w:t>
      </w:r>
      <w:r>
        <w:rPr>
          <w:spacing w:val="1"/>
        </w:rPr>
        <w:t xml:space="preserve"> </w:t>
      </w:r>
      <w:r>
        <w:t>classificação</w:t>
      </w:r>
      <w:r>
        <w:rPr>
          <w:spacing w:val="-3"/>
        </w:rPr>
        <w:t xml:space="preserve"> </w:t>
      </w:r>
      <w:r>
        <w:t>dos</w:t>
      </w:r>
      <w:r>
        <w:rPr>
          <w:spacing w:val="-2"/>
        </w:rPr>
        <w:t xml:space="preserve"> </w:t>
      </w:r>
      <w:r>
        <w:t>solos</w:t>
      </w:r>
      <w:r>
        <w:rPr>
          <w:spacing w:val="-3"/>
        </w:rPr>
        <w:t xml:space="preserve"> </w:t>
      </w:r>
      <w:r>
        <w:t>devem ser</w:t>
      </w:r>
      <w:r>
        <w:rPr>
          <w:spacing w:val="-2"/>
        </w:rPr>
        <w:t xml:space="preserve"> </w:t>
      </w:r>
      <w:r>
        <w:t>apresentados</w:t>
      </w:r>
      <w:r>
        <w:rPr>
          <w:spacing w:val="-3"/>
        </w:rPr>
        <w:t xml:space="preserve"> </w:t>
      </w:r>
      <w:r>
        <w:t>para</w:t>
      </w:r>
      <w:r>
        <w:rPr>
          <w:spacing w:val="-1"/>
        </w:rPr>
        <w:t xml:space="preserve"> </w:t>
      </w:r>
      <w:r>
        <w:t>cada</w:t>
      </w:r>
      <w:r>
        <w:rPr>
          <w:spacing w:val="-1"/>
        </w:rPr>
        <w:t xml:space="preserve"> </w:t>
      </w:r>
      <w:r>
        <w:t>UT</w:t>
      </w:r>
      <w:r>
        <w:rPr>
          <w:spacing w:val="-4"/>
        </w:rPr>
        <w:t xml:space="preserve"> </w:t>
      </w:r>
      <w:r>
        <w:t>individualmente.</w:t>
      </w:r>
    </w:p>
    <w:p w14:paraId="1E3728F1" w14:textId="77777777" w:rsidR="000C38DE" w:rsidRDefault="000C38DE" w:rsidP="004668AE">
      <w:pPr>
        <w:pStyle w:val="Corpodetexto"/>
        <w:spacing w:line="242" w:lineRule="auto"/>
        <w:ind w:left="0" w:firstLine="567"/>
      </w:pPr>
      <w:r>
        <w:t>O responsável técnico deve observar atentamente a classificação do solo e os tipos de</w:t>
      </w:r>
      <w:r>
        <w:rPr>
          <w:spacing w:val="1"/>
        </w:rPr>
        <w:t xml:space="preserve"> </w:t>
      </w:r>
      <w:r>
        <w:t>vegetação</w:t>
      </w:r>
      <w:r>
        <w:rPr>
          <w:spacing w:val="1"/>
        </w:rPr>
        <w:t xml:space="preserve"> </w:t>
      </w:r>
      <w:r>
        <w:t>para</w:t>
      </w:r>
      <w:r>
        <w:rPr>
          <w:spacing w:val="3"/>
        </w:rPr>
        <w:t xml:space="preserve"> </w:t>
      </w:r>
      <w:r>
        <w:t>definir</w:t>
      </w:r>
      <w:r>
        <w:rPr>
          <w:spacing w:val="1"/>
        </w:rPr>
        <w:t xml:space="preserve"> </w:t>
      </w:r>
      <w:r>
        <w:t>a</w:t>
      </w:r>
      <w:r>
        <w:rPr>
          <w:spacing w:val="3"/>
        </w:rPr>
        <w:t xml:space="preserve"> </w:t>
      </w:r>
      <w:r>
        <w:t>melhor</w:t>
      </w:r>
      <w:r>
        <w:rPr>
          <w:spacing w:val="2"/>
        </w:rPr>
        <w:t xml:space="preserve"> </w:t>
      </w:r>
      <w:r>
        <w:t>época</w:t>
      </w:r>
      <w:r>
        <w:rPr>
          <w:spacing w:val="3"/>
        </w:rPr>
        <w:t xml:space="preserve"> </w:t>
      </w:r>
      <w:r>
        <w:t>e</w:t>
      </w:r>
      <w:r>
        <w:rPr>
          <w:spacing w:val="8"/>
        </w:rPr>
        <w:t xml:space="preserve"> </w:t>
      </w:r>
      <w:r>
        <w:t>forma</w:t>
      </w:r>
      <w:r>
        <w:rPr>
          <w:spacing w:val="8"/>
        </w:rPr>
        <w:t xml:space="preserve"> </w:t>
      </w:r>
      <w:r>
        <w:t>de</w:t>
      </w:r>
      <w:r>
        <w:rPr>
          <w:spacing w:val="3"/>
        </w:rPr>
        <w:t xml:space="preserve"> </w:t>
      </w:r>
      <w:r>
        <w:t>manejo</w:t>
      </w:r>
      <w:r>
        <w:rPr>
          <w:spacing w:val="3"/>
        </w:rPr>
        <w:t xml:space="preserve"> </w:t>
      </w:r>
      <w:r>
        <w:t>dos</w:t>
      </w:r>
      <w:r>
        <w:rPr>
          <w:spacing w:val="1"/>
        </w:rPr>
        <w:t xml:space="preserve"> </w:t>
      </w:r>
      <w:r>
        <w:t>campos.</w:t>
      </w:r>
      <w:r>
        <w:rPr>
          <w:spacing w:val="3"/>
        </w:rPr>
        <w:t xml:space="preserve"> </w:t>
      </w:r>
      <w:r>
        <w:t>A</w:t>
      </w:r>
      <w:r>
        <w:rPr>
          <w:spacing w:val="6"/>
        </w:rPr>
        <w:t xml:space="preserve"> </w:t>
      </w:r>
      <w:r>
        <w:t>classificação</w:t>
      </w:r>
      <w:r>
        <w:rPr>
          <w:spacing w:val="2"/>
        </w:rPr>
        <w:t xml:space="preserve"> </w:t>
      </w:r>
      <w:r>
        <w:t>dos</w:t>
      </w:r>
      <w:r>
        <w:rPr>
          <w:spacing w:val="2"/>
        </w:rPr>
        <w:t xml:space="preserve"> </w:t>
      </w:r>
      <w:r>
        <w:t>solos</w:t>
      </w:r>
      <w:r>
        <w:rPr>
          <w:spacing w:val="1"/>
        </w:rPr>
        <w:t xml:space="preserve"> </w:t>
      </w:r>
      <w:r>
        <w:t>está diretamente associada aos tipos ou fases de vegetação presentes na área, que, por sua vez, indicam</w:t>
      </w:r>
      <w:r>
        <w:rPr>
          <w:spacing w:val="1"/>
        </w:rPr>
        <w:t xml:space="preserve"> </w:t>
      </w:r>
      <w:r>
        <w:t>as variações sazonais de umidade do solo. A vegetação principal reflete as variações climáticas nos</w:t>
      </w:r>
      <w:r>
        <w:rPr>
          <w:spacing w:val="1"/>
        </w:rPr>
        <w:t xml:space="preserve"> </w:t>
      </w:r>
      <w:r>
        <w:t>diferentes</w:t>
      </w:r>
      <w:r>
        <w:rPr>
          <w:spacing w:val="-1"/>
        </w:rPr>
        <w:t xml:space="preserve"> </w:t>
      </w:r>
      <w:r>
        <w:t>tipos</w:t>
      </w:r>
      <w:r>
        <w:rPr>
          <w:spacing w:val="-2"/>
        </w:rPr>
        <w:t xml:space="preserve"> </w:t>
      </w:r>
      <w:r>
        <w:t>de</w:t>
      </w:r>
      <w:r>
        <w:rPr>
          <w:spacing w:val="-1"/>
        </w:rPr>
        <w:t xml:space="preserve"> </w:t>
      </w:r>
      <w:r>
        <w:t>solo,</w:t>
      </w:r>
      <w:r>
        <w:rPr>
          <w:spacing w:val="-1"/>
        </w:rPr>
        <w:t xml:space="preserve"> </w:t>
      </w:r>
      <w:r>
        <w:t>auxiliando</w:t>
      </w:r>
      <w:r>
        <w:rPr>
          <w:spacing w:val="-1"/>
        </w:rPr>
        <w:t xml:space="preserve"> </w:t>
      </w:r>
      <w:r>
        <w:t>na</w:t>
      </w:r>
      <w:r>
        <w:rPr>
          <w:spacing w:val="-1"/>
        </w:rPr>
        <w:t xml:space="preserve"> </w:t>
      </w:r>
      <w:r>
        <w:t>compreensão</w:t>
      </w:r>
      <w:r>
        <w:rPr>
          <w:spacing w:val="-2"/>
        </w:rPr>
        <w:t xml:space="preserve"> </w:t>
      </w:r>
      <w:r>
        <w:t>dessas</w:t>
      </w:r>
      <w:r>
        <w:rPr>
          <w:spacing w:val="-2"/>
        </w:rPr>
        <w:t xml:space="preserve"> </w:t>
      </w:r>
      <w:r>
        <w:t>dinâmicas.</w:t>
      </w:r>
    </w:p>
    <w:p w14:paraId="452A616B" w14:textId="77777777" w:rsidR="000C38DE" w:rsidRDefault="000C38DE" w:rsidP="00733D51">
      <w:pPr>
        <w:pStyle w:val="Corpodetexto"/>
        <w:ind w:left="0"/>
        <w:jc w:val="left"/>
      </w:pPr>
    </w:p>
    <w:p w14:paraId="05E824BC" w14:textId="77777777" w:rsidR="000C38DE" w:rsidRDefault="000C38DE" w:rsidP="00733D51">
      <w:pPr>
        <w:pStyle w:val="Ttulo1"/>
        <w:numPr>
          <w:ilvl w:val="2"/>
          <w:numId w:val="3"/>
        </w:numPr>
        <w:tabs>
          <w:tab w:val="left" w:pos="686"/>
        </w:tabs>
        <w:ind w:left="0" w:firstLine="0"/>
      </w:pPr>
      <w:bookmarkStart w:id="12" w:name="4.3.2_Delimitação_da_ARCN"/>
      <w:bookmarkEnd w:id="12"/>
      <w:r>
        <w:t>Delimitação</w:t>
      </w:r>
      <w:r>
        <w:rPr>
          <w:spacing w:val="-3"/>
        </w:rPr>
        <w:t xml:space="preserve"> </w:t>
      </w:r>
      <w:r>
        <w:t>da</w:t>
      </w:r>
      <w:r>
        <w:rPr>
          <w:spacing w:val="-5"/>
        </w:rPr>
        <w:t xml:space="preserve"> </w:t>
      </w:r>
      <w:r>
        <w:t>ARCN</w:t>
      </w:r>
    </w:p>
    <w:p w14:paraId="35D5F220" w14:textId="77777777" w:rsidR="000C38DE" w:rsidRDefault="000C38DE" w:rsidP="004668AE">
      <w:pPr>
        <w:pStyle w:val="Corpodetexto"/>
        <w:ind w:left="0" w:firstLine="567"/>
      </w:pPr>
      <w:r>
        <w:t>Apresentar mapa temático</w:t>
      </w:r>
      <w:r w:rsidR="003D7D33">
        <w:t xml:space="preserve"> </w:t>
      </w:r>
      <w:r w:rsidR="00C928D7">
        <w:t>em</w:t>
      </w:r>
      <w:r w:rsidR="003D7D33">
        <w:t xml:space="preserve"> f</w:t>
      </w:r>
      <w:r>
        <w:t>ormato</w:t>
      </w:r>
      <w:r w:rsidR="0027383F">
        <w:t>s</w:t>
      </w:r>
      <w:r>
        <w:t xml:space="preserve"> shapfile</w:t>
      </w:r>
      <w:r w:rsidR="003D7D33">
        <w:t xml:space="preserve"> e PDF</w:t>
      </w:r>
      <w:r>
        <w:t xml:space="preserve"> contendo as seguintes feições: Área de</w:t>
      </w:r>
      <w:r>
        <w:rPr>
          <w:spacing w:val="1"/>
        </w:rPr>
        <w:t xml:space="preserve"> </w:t>
      </w:r>
      <w:r>
        <w:t>Restauração</w:t>
      </w:r>
      <w:r>
        <w:rPr>
          <w:spacing w:val="1"/>
        </w:rPr>
        <w:t xml:space="preserve"> </w:t>
      </w:r>
      <w:r>
        <w:t>Campestre</w:t>
      </w:r>
      <w:r>
        <w:rPr>
          <w:spacing w:val="1"/>
        </w:rPr>
        <w:t xml:space="preserve"> </w:t>
      </w:r>
      <w:r>
        <w:t>Nativa-ARCN,</w:t>
      </w:r>
      <w:r>
        <w:rPr>
          <w:spacing w:val="1"/>
        </w:rPr>
        <w:t xml:space="preserve"> </w:t>
      </w:r>
      <w:r>
        <w:t>Área</w:t>
      </w:r>
      <w:r>
        <w:rPr>
          <w:spacing w:val="1"/>
        </w:rPr>
        <w:t xml:space="preserve"> </w:t>
      </w:r>
      <w:r>
        <w:t>Total</w:t>
      </w:r>
      <w:r>
        <w:rPr>
          <w:spacing w:val="1"/>
        </w:rPr>
        <w:t xml:space="preserve"> </w:t>
      </w:r>
      <w:r>
        <w:t>da</w:t>
      </w:r>
      <w:r>
        <w:rPr>
          <w:spacing w:val="1"/>
        </w:rPr>
        <w:t xml:space="preserve"> </w:t>
      </w:r>
      <w:r>
        <w:t>Propriedade-ATP,</w:t>
      </w:r>
      <w:r>
        <w:rPr>
          <w:spacing w:val="1"/>
        </w:rPr>
        <w:t xml:space="preserve"> </w:t>
      </w:r>
      <w:r>
        <w:t>Área</w:t>
      </w:r>
      <w:r>
        <w:rPr>
          <w:spacing w:val="1"/>
        </w:rPr>
        <w:t xml:space="preserve"> </w:t>
      </w:r>
      <w:r>
        <w:t>de</w:t>
      </w:r>
      <w:r>
        <w:rPr>
          <w:spacing w:val="1"/>
        </w:rPr>
        <w:t xml:space="preserve"> </w:t>
      </w:r>
      <w:r>
        <w:t>Preservação</w:t>
      </w:r>
      <w:r>
        <w:rPr>
          <w:spacing w:val="1"/>
        </w:rPr>
        <w:t xml:space="preserve"> </w:t>
      </w:r>
      <w:r>
        <w:t>Permanente-APP, Área de Reserva Legal-ARL e Área de Corredores de Biodiversidade-ACB. As demais</w:t>
      </w:r>
      <w:r>
        <w:rPr>
          <w:spacing w:val="1"/>
        </w:rPr>
        <w:t xml:space="preserve"> </w:t>
      </w:r>
      <w:r>
        <w:t>feições serão observadas no tópico que trata das feições do SIMCAR. A elaboração do mapa de</w:t>
      </w:r>
      <w:r>
        <w:rPr>
          <w:spacing w:val="1"/>
        </w:rPr>
        <w:t xml:space="preserve"> </w:t>
      </w:r>
      <w:r>
        <w:t>delimitação</w:t>
      </w:r>
      <w:r>
        <w:rPr>
          <w:spacing w:val="-10"/>
        </w:rPr>
        <w:t xml:space="preserve"> </w:t>
      </w:r>
      <w:r>
        <w:t>da</w:t>
      </w:r>
      <w:r>
        <w:rPr>
          <w:spacing w:val="-8"/>
        </w:rPr>
        <w:t xml:space="preserve"> </w:t>
      </w:r>
      <w:r>
        <w:t>ARCN</w:t>
      </w:r>
      <w:r>
        <w:rPr>
          <w:spacing w:val="-9"/>
        </w:rPr>
        <w:t xml:space="preserve"> </w:t>
      </w:r>
      <w:r>
        <w:t>deverá</w:t>
      </w:r>
      <w:r>
        <w:rPr>
          <w:spacing w:val="-3"/>
        </w:rPr>
        <w:t xml:space="preserve"> </w:t>
      </w:r>
      <w:r>
        <w:t>ser</w:t>
      </w:r>
      <w:r>
        <w:rPr>
          <w:spacing w:val="-8"/>
        </w:rPr>
        <w:t xml:space="preserve"> </w:t>
      </w:r>
      <w:r>
        <w:t>baseada</w:t>
      </w:r>
      <w:r>
        <w:rPr>
          <w:spacing w:val="-1"/>
        </w:rPr>
        <w:t xml:space="preserve"> </w:t>
      </w:r>
      <w:r>
        <w:t>na</w:t>
      </w:r>
      <w:r>
        <w:rPr>
          <w:spacing w:val="-8"/>
        </w:rPr>
        <w:t xml:space="preserve"> </w:t>
      </w:r>
      <w:r>
        <w:t>análise</w:t>
      </w:r>
      <w:r>
        <w:rPr>
          <w:spacing w:val="-7"/>
        </w:rPr>
        <w:t xml:space="preserve"> </w:t>
      </w:r>
      <w:r>
        <w:t>de</w:t>
      </w:r>
      <w:r>
        <w:rPr>
          <w:spacing w:val="-2"/>
        </w:rPr>
        <w:t xml:space="preserve"> </w:t>
      </w:r>
      <w:r>
        <w:t>imagens</w:t>
      </w:r>
      <w:r>
        <w:rPr>
          <w:spacing w:val="-9"/>
        </w:rPr>
        <w:t xml:space="preserve"> </w:t>
      </w:r>
      <w:r>
        <w:t>de</w:t>
      </w:r>
      <w:r>
        <w:rPr>
          <w:spacing w:val="-8"/>
        </w:rPr>
        <w:t xml:space="preserve"> </w:t>
      </w:r>
      <w:r>
        <w:t>boa</w:t>
      </w:r>
      <w:r>
        <w:rPr>
          <w:spacing w:val="-7"/>
        </w:rPr>
        <w:t xml:space="preserve"> </w:t>
      </w:r>
      <w:r>
        <w:t>resolução.</w:t>
      </w:r>
    </w:p>
    <w:p w14:paraId="4BD0ADB6" w14:textId="7A191F63" w:rsidR="006E58E3" w:rsidRPr="004938AA" w:rsidRDefault="000C38DE" w:rsidP="004668AE">
      <w:pPr>
        <w:pStyle w:val="Corpodetexto"/>
        <w:spacing w:before="41"/>
        <w:ind w:left="0" w:firstLine="567"/>
        <w:rPr>
          <w:strike/>
        </w:rPr>
      </w:pPr>
      <w:r>
        <w:t>A área objeto de estudo para restauração de campo nativo (ARCN) deverá ser definida</w:t>
      </w:r>
      <w:r>
        <w:rPr>
          <w:spacing w:val="1"/>
        </w:rPr>
        <w:t xml:space="preserve"> </w:t>
      </w:r>
      <w:r>
        <w:rPr>
          <w:w w:val="95"/>
        </w:rPr>
        <w:t>considerando as áreas que estejam localizadas dentro</w:t>
      </w:r>
      <w:r>
        <w:rPr>
          <w:spacing w:val="1"/>
          <w:w w:val="95"/>
        </w:rPr>
        <w:t xml:space="preserve"> </w:t>
      </w:r>
      <w:r>
        <w:rPr>
          <w:w w:val="95"/>
        </w:rPr>
        <w:t>das categorias de vegetação</w:t>
      </w:r>
      <w:r>
        <w:rPr>
          <w:spacing w:val="1"/>
          <w:w w:val="95"/>
        </w:rPr>
        <w:t xml:space="preserve"> </w:t>
      </w:r>
      <w:r>
        <w:rPr>
          <w:w w:val="95"/>
        </w:rPr>
        <w:t>formação campestre,</w:t>
      </w:r>
      <w:r>
        <w:rPr>
          <w:spacing w:val="1"/>
          <w:w w:val="95"/>
        </w:rPr>
        <w:t xml:space="preserve"> </w:t>
      </w:r>
      <w:r>
        <w:t>formação</w:t>
      </w:r>
      <w:r>
        <w:rPr>
          <w:spacing w:val="1"/>
        </w:rPr>
        <w:t xml:space="preserve"> </w:t>
      </w:r>
      <w:r w:rsidRPr="004938AA">
        <w:t>savânica (campos de murundus) e campos alagados, delimitadas no mapa elaborado pela</w:t>
      </w:r>
      <w:r w:rsidRPr="004938AA">
        <w:rPr>
          <w:spacing w:val="1"/>
        </w:rPr>
        <w:t xml:space="preserve"> </w:t>
      </w:r>
      <w:r w:rsidRPr="004938AA">
        <w:t>EMBRAPA, contido no Anexo I do Decreto nº 774 de 14 de março de 2024.</w:t>
      </w:r>
      <w:r w:rsidR="009B60A4" w:rsidRPr="004938AA">
        <w:t xml:space="preserve"> </w:t>
      </w:r>
      <w:r w:rsidR="006E58E3" w:rsidRPr="004938AA">
        <w:t>Para os imóveis rurais localizados na Planície Alagável da Bacia do Alto Paraguai no Estado de Mato Grosso (Pantanal)</w:t>
      </w:r>
      <w:r w:rsidR="002D617A" w:rsidRPr="004938AA">
        <w:t xml:space="preserve"> e que </w:t>
      </w:r>
      <w:r w:rsidR="006E58E3" w:rsidRPr="004938AA">
        <w:t>possuam áreas com vegetação nativa e atendam aos critérios</w:t>
      </w:r>
      <w:r w:rsidR="006E58E3" w:rsidRPr="004938AA">
        <w:rPr>
          <w:spacing w:val="1"/>
        </w:rPr>
        <w:t xml:space="preserve"> </w:t>
      </w:r>
      <w:r w:rsidR="006E58E3" w:rsidRPr="004938AA">
        <w:t>técnicos</w:t>
      </w:r>
      <w:r w:rsidR="002D617A" w:rsidRPr="004938AA">
        <w:t>/</w:t>
      </w:r>
      <w:r w:rsidR="006E58E3" w:rsidRPr="004938AA">
        <w:t>legais para a restauração de formações campestres, mas que, entretanto, não foram</w:t>
      </w:r>
      <w:r w:rsidR="006E58E3" w:rsidRPr="004938AA">
        <w:rPr>
          <w:spacing w:val="1"/>
        </w:rPr>
        <w:t xml:space="preserve"> </w:t>
      </w:r>
      <w:r w:rsidR="006E58E3" w:rsidRPr="004938AA">
        <w:t>mapeadas</w:t>
      </w:r>
      <w:r w:rsidR="006E58E3" w:rsidRPr="004938AA">
        <w:rPr>
          <w:spacing w:val="-7"/>
        </w:rPr>
        <w:t xml:space="preserve"> </w:t>
      </w:r>
      <w:r w:rsidR="006E58E3" w:rsidRPr="004938AA">
        <w:t>pelo</w:t>
      </w:r>
      <w:r w:rsidR="006E58E3" w:rsidRPr="004938AA">
        <w:rPr>
          <w:spacing w:val="-7"/>
        </w:rPr>
        <w:t xml:space="preserve"> </w:t>
      </w:r>
      <w:r w:rsidR="006E58E3" w:rsidRPr="004938AA">
        <w:t>estudo</w:t>
      </w:r>
      <w:r w:rsidR="006E58E3" w:rsidRPr="004938AA">
        <w:rPr>
          <w:spacing w:val="-7"/>
        </w:rPr>
        <w:t xml:space="preserve"> </w:t>
      </w:r>
      <w:r w:rsidR="006E58E3" w:rsidRPr="004938AA">
        <w:t>do</w:t>
      </w:r>
      <w:r w:rsidR="006E58E3" w:rsidRPr="004938AA">
        <w:rPr>
          <w:spacing w:val="-8"/>
        </w:rPr>
        <w:t xml:space="preserve"> </w:t>
      </w:r>
      <w:r w:rsidR="006E58E3" w:rsidRPr="004938AA">
        <w:t>MAPBIOMAS,</w:t>
      </w:r>
      <w:r w:rsidR="006E58E3" w:rsidRPr="004938AA">
        <w:rPr>
          <w:spacing w:val="-6"/>
        </w:rPr>
        <w:t xml:space="preserve"> </w:t>
      </w:r>
      <w:r w:rsidR="006E58E3" w:rsidRPr="004938AA">
        <w:t>o</w:t>
      </w:r>
      <w:r w:rsidR="006E58E3" w:rsidRPr="004938AA">
        <w:rPr>
          <w:spacing w:val="-7"/>
        </w:rPr>
        <w:t xml:space="preserve"> </w:t>
      </w:r>
      <w:r w:rsidR="006E58E3" w:rsidRPr="004938AA">
        <w:t>interessado</w:t>
      </w:r>
      <w:r w:rsidR="006E58E3" w:rsidRPr="004938AA">
        <w:rPr>
          <w:spacing w:val="-6"/>
        </w:rPr>
        <w:t xml:space="preserve"> </w:t>
      </w:r>
      <w:r w:rsidR="009C1CE9" w:rsidRPr="004938AA">
        <w:rPr>
          <w:spacing w:val="-6"/>
        </w:rPr>
        <w:t xml:space="preserve">poderá definir sua ARCN incluindo essas áreas. Para inclusão, o responsável técnico </w:t>
      </w:r>
      <w:r w:rsidR="006E58E3" w:rsidRPr="004938AA">
        <w:t>deverá</w:t>
      </w:r>
      <w:r w:rsidR="006E58E3" w:rsidRPr="004938AA">
        <w:rPr>
          <w:spacing w:val="-7"/>
        </w:rPr>
        <w:t xml:space="preserve"> </w:t>
      </w:r>
      <w:r w:rsidR="006E58E3" w:rsidRPr="004938AA">
        <w:t>apresentar</w:t>
      </w:r>
      <w:r w:rsidR="006E58E3" w:rsidRPr="004938AA">
        <w:rPr>
          <w:spacing w:val="-8"/>
        </w:rPr>
        <w:t xml:space="preserve"> </w:t>
      </w:r>
      <w:r w:rsidR="009C1CE9" w:rsidRPr="004938AA">
        <w:rPr>
          <w:spacing w:val="-8"/>
        </w:rPr>
        <w:t xml:space="preserve">no projeto </w:t>
      </w:r>
      <w:r w:rsidR="002D617A" w:rsidRPr="004938AA">
        <w:t>os mesmos dados técnicos do TR02 e descrever uma análise comparativa dos dados amostrais das áreas de dentro e fora do MAPBIOMAS. O mapa de classificação das categorias deverá ser apresentado conforme realidade de campo e utilizando a</w:t>
      </w:r>
      <w:r w:rsidR="009C1CE9" w:rsidRPr="004938AA">
        <w:t>s</w:t>
      </w:r>
      <w:r w:rsidR="002D617A" w:rsidRPr="004938AA">
        <w:t xml:space="preserve"> mesma</w:t>
      </w:r>
      <w:r w:rsidR="009C1CE9" w:rsidRPr="004938AA">
        <w:t>s</w:t>
      </w:r>
      <w:r w:rsidR="002D617A" w:rsidRPr="004938AA">
        <w:t xml:space="preserve"> nomenclatura do MAPBIOMAS.</w:t>
      </w:r>
    </w:p>
    <w:p w14:paraId="6BB68772" w14:textId="02FC3878" w:rsidR="000C38DE" w:rsidRDefault="000C38DE" w:rsidP="004668AE">
      <w:pPr>
        <w:pStyle w:val="Corpodetexto"/>
        <w:ind w:left="0" w:firstLine="567"/>
      </w:pPr>
      <w:r w:rsidRPr="004938AA">
        <w:t xml:space="preserve">Ressalta-se que </w:t>
      </w:r>
      <w:r w:rsidR="007A76FC" w:rsidRPr="004938AA">
        <w:t xml:space="preserve">o projeto deverá </w:t>
      </w:r>
      <w:r w:rsidRPr="004938AA">
        <w:t>respeita</w:t>
      </w:r>
      <w:r w:rsidR="007A76FC" w:rsidRPr="004938AA">
        <w:t>r</w:t>
      </w:r>
      <w:r w:rsidRPr="004938AA">
        <w:rPr>
          <w:spacing w:val="-8"/>
        </w:rPr>
        <w:t xml:space="preserve"> </w:t>
      </w:r>
      <w:r w:rsidRPr="004938AA">
        <w:t>o</w:t>
      </w:r>
      <w:r w:rsidRPr="004938AA">
        <w:rPr>
          <w:spacing w:val="-8"/>
        </w:rPr>
        <w:t xml:space="preserve"> </w:t>
      </w:r>
      <w:r w:rsidRPr="004938AA">
        <w:t>que</w:t>
      </w:r>
      <w:r w:rsidRPr="004938AA">
        <w:rPr>
          <w:spacing w:val="-6"/>
        </w:rPr>
        <w:t xml:space="preserve"> </w:t>
      </w:r>
      <w:r w:rsidRPr="004938AA">
        <w:t>foi</w:t>
      </w:r>
      <w:r w:rsidRPr="004938AA">
        <w:rPr>
          <w:spacing w:val="-7"/>
        </w:rPr>
        <w:t xml:space="preserve"> </w:t>
      </w:r>
      <w:r w:rsidRPr="004938AA">
        <w:t>consignado</w:t>
      </w:r>
      <w:r w:rsidRPr="004938AA">
        <w:rPr>
          <w:spacing w:val="-9"/>
        </w:rPr>
        <w:t xml:space="preserve"> </w:t>
      </w:r>
      <w:r w:rsidRPr="004938AA">
        <w:t>no</w:t>
      </w:r>
      <w:r w:rsidRPr="004938AA">
        <w:rPr>
          <w:spacing w:val="-7"/>
        </w:rPr>
        <w:t xml:space="preserve"> </w:t>
      </w:r>
      <w:r w:rsidRPr="004938AA">
        <w:t>Art.</w:t>
      </w:r>
      <w:r w:rsidRPr="004938AA">
        <w:rPr>
          <w:spacing w:val="-7"/>
        </w:rPr>
        <w:t xml:space="preserve"> </w:t>
      </w:r>
      <w:r w:rsidRPr="004938AA">
        <w:t>5º</w:t>
      </w:r>
      <w:r w:rsidRPr="004938AA">
        <w:rPr>
          <w:spacing w:val="-5"/>
        </w:rPr>
        <w:t xml:space="preserve"> </w:t>
      </w:r>
      <w:r w:rsidRPr="004938AA">
        <w:t>do</w:t>
      </w:r>
      <w:r w:rsidRPr="004938AA">
        <w:rPr>
          <w:spacing w:val="-9"/>
        </w:rPr>
        <w:t xml:space="preserve"> </w:t>
      </w:r>
      <w:r w:rsidRPr="004938AA">
        <w:t>referido</w:t>
      </w:r>
      <w:r w:rsidRPr="004938AA">
        <w:rPr>
          <w:spacing w:val="-8"/>
        </w:rPr>
        <w:t xml:space="preserve"> </w:t>
      </w:r>
      <w:r w:rsidR="00200620" w:rsidRPr="004938AA">
        <w:t>D</w:t>
      </w:r>
      <w:r w:rsidRPr="004938AA">
        <w:t>ecreto</w:t>
      </w:r>
      <w:r w:rsidR="00200620" w:rsidRPr="004938AA">
        <w:t xml:space="preserve"> nº </w:t>
      </w:r>
      <w:r w:rsidR="007A76FC" w:rsidRPr="004938AA">
        <w:t xml:space="preserve"> 774</w:t>
      </w:r>
      <w:r w:rsidR="00200620" w:rsidRPr="004938AA">
        <w:t>/2024</w:t>
      </w:r>
      <w:r w:rsidRPr="004938AA">
        <w:t>.</w:t>
      </w:r>
      <w:r w:rsidRPr="004938AA">
        <w:rPr>
          <w:spacing w:val="-7"/>
        </w:rPr>
        <w:t xml:space="preserve"> </w:t>
      </w:r>
      <w:r w:rsidRPr="004938AA">
        <w:t>As</w:t>
      </w:r>
      <w:r w:rsidRPr="004938AA">
        <w:rPr>
          <w:spacing w:val="-8"/>
        </w:rPr>
        <w:t xml:space="preserve"> </w:t>
      </w:r>
      <w:r w:rsidRPr="004938AA">
        <w:t>fisionomias</w:t>
      </w:r>
      <w:r w:rsidRPr="004938AA">
        <w:rPr>
          <w:spacing w:val="-4"/>
        </w:rPr>
        <w:t xml:space="preserve"> </w:t>
      </w:r>
      <w:r w:rsidRPr="004938AA">
        <w:t>de</w:t>
      </w:r>
      <w:r w:rsidRPr="004938AA">
        <w:rPr>
          <w:spacing w:val="-7"/>
        </w:rPr>
        <w:t xml:space="preserve"> </w:t>
      </w:r>
      <w:r w:rsidRPr="004938AA">
        <w:t>savana</w:t>
      </w:r>
      <w:r w:rsidRPr="004938AA">
        <w:rPr>
          <w:spacing w:val="-7"/>
        </w:rPr>
        <w:t xml:space="preserve"> </w:t>
      </w:r>
      <w:r w:rsidRPr="004938AA">
        <w:t>stricto</w:t>
      </w:r>
      <w:r w:rsidRPr="004938AA">
        <w:rPr>
          <w:spacing w:val="-8"/>
        </w:rPr>
        <w:t xml:space="preserve"> </w:t>
      </w:r>
      <w:r w:rsidRPr="004938AA">
        <w:t>sensu,</w:t>
      </w:r>
      <w:r w:rsidRPr="004938AA">
        <w:rPr>
          <w:spacing w:val="1"/>
        </w:rPr>
        <w:t xml:space="preserve"> </w:t>
      </w:r>
      <w:r w:rsidRPr="004938AA">
        <w:t>savana arborizada, savana densa e formações florestais, não fazem parte das categorias</w:t>
      </w:r>
      <w:r>
        <w:t xml:space="preserve"> passíveis de</w:t>
      </w:r>
      <w:r>
        <w:rPr>
          <w:spacing w:val="1"/>
        </w:rPr>
        <w:t xml:space="preserve"> </w:t>
      </w:r>
      <w:r>
        <w:t>restauração</w:t>
      </w:r>
      <w:r>
        <w:rPr>
          <w:spacing w:val="1"/>
        </w:rPr>
        <w:t xml:space="preserve"> </w:t>
      </w:r>
      <w:r>
        <w:t>campestre.</w:t>
      </w:r>
      <w:r>
        <w:rPr>
          <w:spacing w:val="1"/>
        </w:rPr>
        <w:t xml:space="preserve"> </w:t>
      </w:r>
      <w:r>
        <w:t>As</w:t>
      </w:r>
      <w:r>
        <w:rPr>
          <w:spacing w:val="1"/>
        </w:rPr>
        <w:t xml:space="preserve"> </w:t>
      </w:r>
      <w:r>
        <w:t>categorias</w:t>
      </w:r>
      <w:r>
        <w:rPr>
          <w:spacing w:val="1"/>
        </w:rPr>
        <w:t xml:space="preserve"> </w:t>
      </w:r>
      <w:r>
        <w:t>passíveis</w:t>
      </w:r>
      <w:r>
        <w:rPr>
          <w:spacing w:val="1"/>
        </w:rPr>
        <w:t xml:space="preserve"> </w:t>
      </w:r>
      <w:r>
        <w:t>obrigatoriamente</w:t>
      </w:r>
      <w:r>
        <w:rPr>
          <w:spacing w:val="1"/>
        </w:rPr>
        <w:t xml:space="preserve"> </w:t>
      </w:r>
      <w:r>
        <w:t>devem</w:t>
      </w:r>
      <w:r>
        <w:rPr>
          <w:spacing w:val="1"/>
        </w:rPr>
        <w:t xml:space="preserve"> </w:t>
      </w:r>
      <w:r>
        <w:t>possuir</w:t>
      </w:r>
      <w:r>
        <w:rPr>
          <w:spacing w:val="1"/>
        </w:rPr>
        <w:t xml:space="preserve"> </w:t>
      </w:r>
      <w:r>
        <w:t>uma</w:t>
      </w:r>
      <w:r>
        <w:rPr>
          <w:spacing w:val="1"/>
        </w:rPr>
        <w:t xml:space="preserve"> </w:t>
      </w:r>
      <w:r>
        <w:t>matriz</w:t>
      </w:r>
      <w:r>
        <w:rPr>
          <w:spacing w:val="1"/>
        </w:rPr>
        <w:t xml:space="preserve"> </w:t>
      </w:r>
      <w:r>
        <w:t xml:space="preserve">campestre, ou seja, o que deve predominar na </w:t>
      </w:r>
      <w:r w:rsidRPr="00D352DC">
        <w:t>fisionomia da vegetação são as gramíneas e/ou as</w:t>
      </w:r>
      <w:r w:rsidRPr="00D352DC">
        <w:rPr>
          <w:spacing w:val="1"/>
        </w:rPr>
        <w:t xml:space="preserve"> </w:t>
      </w:r>
      <w:r w:rsidRPr="00D352DC">
        <w:t>herbáceas</w:t>
      </w:r>
      <w:r w:rsidRPr="00D352DC">
        <w:rPr>
          <w:spacing w:val="1"/>
        </w:rPr>
        <w:t xml:space="preserve"> </w:t>
      </w:r>
      <w:r w:rsidRPr="00D352DC">
        <w:t>e</w:t>
      </w:r>
      <w:r w:rsidRPr="00D352DC">
        <w:rPr>
          <w:spacing w:val="1"/>
        </w:rPr>
        <w:t xml:space="preserve"> </w:t>
      </w:r>
      <w:r w:rsidRPr="00D352DC">
        <w:t>arbustivas.</w:t>
      </w:r>
      <w:r w:rsidRPr="00D352DC">
        <w:rPr>
          <w:spacing w:val="1"/>
        </w:rPr>
        <w:t xml:space="preserve"> </w:t>
      </w:r>
      <w:r w:rsidRPr="00D352DC">
        <w:t>Devido</w:t>
      </w:r>
      <w:r w:rsidRPr="00D352DC">
        <w:rPr>
          <w:spacing w:val="1"/>
        </w:rPr>
        <w:t xml:space="preserve"> </w:t>
      </w:r>
      <w:r w:rsidRPr="00D352DC">
        <w:t>a</w:t>
      </w:r>
      <w:r w:rsidRPr="00D352DC">
        <w:rPr>
          <w:spacing w:val="1"/>
        </w:rPr>
        <w:t xml:space="preserve"> </w:t>
      </w:r>
      <w:r w:rsidRPr="00D352DC">
        <w:t>escala</w:t>
      </w:r>
      <w:r w:rsidRPr="00D352DC">
        <w:rPr>
          <w:spacing w:val="1"/>
        </w:rPr>
        <w:t xml:space="preserve"> </w:t>
      </w:r>
      <w:r w:rsidRPr="00D352DC">
        <w:t>geogr</w:t>
      </w:r>
      <w:r w:rsidR="00D352DC" w:rsidRPr="00D352DC">
        <w:t>á</w:t>
      </w:r>
      <w:r w:rsidRPr="00D352DC">
        <w:t>fica</w:t>
      </w:r>
      <w:r w:rsidRPr="00D352DC">
        <w:rPr>
          <w:spacing w:val="1"/>
        </w:rPr>
        <w:t xml:space="preserve"> </w:t>
      </w:r>
      <w:r w:rsidR="00D352DC" w:rsidRPr="00D352DC">
        <w:t>em</w:t>
      </w:r>
      <w:r w:rsidRPr="00D352DC">
        <w:rPr>
          <w:spacing w:val="1"/>
        </w:rPr>
        <w:t xml:space="preserve"> </w:t>
      </w:r>
      <w:r w:rsidRPr="00D352DC">
        <w:t>nível</w:t>
      </w:r>
      <w:r w:rsidRPr="00D352DC">
        <w:rPr>
          <w:spacing w:val="1"/>
        </w:rPr>
        <w:t xml:space="preserve"> </w:t>
      </w:r>
      <w:r w:rsidRPr="00D352DC">
        <w:t>Estadual</w:t>
      </w:r>
      <w:r>
        <w:rPr>
          <w:spacing w:val="1"/>
        </w:rPr>
        <w:t xml:space="preserve"> </w:t>
      </w:r>
      <w:r>
        <w:t>do</w:t>
      </w:r>
      <w:r>
        <w:rPr>
          <w:spacing w:val="1"/>
        </w:rPr>
        <w:t xml:space="preserve"> </w:t>
      </w:r>
      <w:r>
        <w:t>MAPBIOMAS</w:t>
      </w:r>
      <w:r>
        <w:rPr>
          <w:spacing w:val="1"/>
        </w:rPr>
        <w:t xml:space="preserve"> </w:t>
      </w:r>
      <w:r>
        <w:t>(menor</w:t>
      </w:r>
      <w:r>
        <w:rPr>
          <w:spacing w:val="1"/>
        </w:rPr>
        <w:t xml:space="preserve"> </w:t>
      </w:r>
      <w:r>
        <w:t>detalhamento) poderão ocorrer divergências entre as categorias de vegetação deste estudo e as</w:t>
      </w:r>
      <w:r>
        <w:rPr>
          <w:spacing w:val="1"/>
        </w:rPr>
        <w:t xml:space="preserve"> </w:t>
      </w:r>
      <w:r>
        <w:rPr>
          <w:spacing w:val="-4"/>
        </w:rPr>
        <w:t>categorias</w:t>
      </w:r>
      <w:r>
        <w:rPr>
          <w:spacing w:val="-11"/>
        </w:rPr>
        <w:t xml:space="preserve"> </w:t>
      </w:r>
      <w:r>
        <w:rPr>
          <w:spacing w:val="-4"/>
        </w:rPr>
        <w:t>definidas</w:t>
      </w:r>
      <w:r>
        <w:rPr>
          <w:spacing w:val="-12"/>
        </w:rPr>
        <w:t xml:space="preserve"> </w:t>
      </w:r>
      <w:r>
        <w:rPr>
          <w:spacing w:val="-4"/>
        </w:rPr>
        <w:t>na</w:t>
      </w:r>
      <w:r>
        <w:rPr>
          <w:spacing w:val="-9"/>
        </w:rPr>
        <w:t xml:space="preserve"> </w:t>
      </w:r>
      <w:r>
        <w:rPr>
          <w:spacing w:val="-4"/>
        </w:rPr>
        <w:t>classificação</w:t>
      </w:r>
      <w:r>
        <w:rPr>
          <w:spacing w:val="-12"/>
        </w:rPr>
        <w:t xml:space="preserve"> </w:t>
      </w:r>
      <w:r>
        <w:rPr>
          <w:spacing w:val="-4"/>
        </w:rPr>
        <w:t>visual/manual</w:t>
      </w:r>
      <w:r>
        <w:rPr>
          <w:spacing w:val="-10"/>
        </w:rPr>
        <w:t xml:space="preserve"> </w:t>
      </w:r>
      <w:r>
        <w:rPr>
          <w:spacing w:val="-4"/>
        </w:rPr>
        <w:t>realizada</w:t>
      </w:r>
      <w:r>
        <w:rPr>
          <w:spacing w:val="-11"/>
        </w:rPr>
        <w:t xml:space="preserve"> </w:t>
      </w:r>
      <w:r>
        <w:rPr>
          <w:spacing w:val="-4"/>
        </w:rPr>
        <w:t>pelo</w:t>
      </w:r>
      <w:r>
        <w:rPr>
          <w:spacing w:val="-11"/>
        </w:rPr>
        <w:t xml:space="preserve"> </w:t>
      </w:r>
      <w:r>
        <w:rPr>
          <w:spacing w:val="-4"/>
        </w:rPr>
        <w:t>responsável</w:t>
      </w:r>
      <w:r>
        <w:rPr>
          <w:spacing w:val="-10"/>
        </w:rPr>
        <w:t xml:space="preserve"> </w:t>
      </w:r>
      <w:r>
        <w:rPr>
          <w:spacing w:val="-4"/>
        </w:rPr>
        <w:t>técnico</w:t>
      </w:r>
      <w:r>
        <w:rPr>
          <w:spacing w:val="-11"/>
        </w:rPr>
        <w:t xml:space="preserve"> </w:t>
      </w:r>
      <w:r>
        <w:rPr>
          <w:spacing w:val="-4"/>
        </w:rPr>
        <w:t>do</w:t>
      </w:r>
      <w:r>
        <w:rPr>
          <w:spacing w:val="-11"/>
        </w:rPr>
        <w:t xml:space="preserve"> </w:t>
      </w:r>
      <w:r>
        <w:rPr>
          <w:spacing w:val="-4"/>
        </w:rPr>
        <w:t>projeto</w:t>
      </w:r>
      <w:r>
        <w:rPr>
          <w:spacing w:val="-11"/>
        </w:rPr>
        <w:t xml:space="preserve"> </w:t>
      </w:r>
      <w:r w:rsidR="00B84DE8">
        <w:rPr>
          <w:spacing w:val="-3"/>
        </w:rPr>
        <w:t>em</w:t>
      </w:r>
      <w:r>
        <w:rPr>
          <w:spacing w:val="-10"/>
        </w:rPr>
        <w:t xml:space="preserve"> </w:t>
      </w:r>
      <w:r>
        <w:rPr>
          <w:spacing w:val="-3"/>
        </w:rPr>
        <w:t>nível</w:t>
      </w:r>
      <w:r>
        <w:rPr>
          <w:spacing w:val="-10"/>
        </w:rPr>
        <w:t xml:space="preserve"> </w:t>
      </w:r>
      <w:r>
        <w:rPr>
          <w:spacing w:val="-3"/>
        </w:rPr>
        <w:t>de</w:t>
      </w:r>
      <w:r>
        <w:rPr>
          <w:spacing w:val="-2"/>
        </w:rPr>
        <w:t xml:space="preserve"> </w:t>
      </w:r>
      <w:r>
        <w:rPr>
          <w:spacing w:val="-3"/>
        </w:rPr>
        <w:t xml:space="preserve">uma única propriedade rural </w:t>
      </w:r>
      <w:r>
        <w:rPr>
          <w:spacing w:val="-2"/>
        </w:rPr>
        <w:t>(maior detalhamento). É imprescindível que</w:t>
      </w:r>
      <w:r w:rsidR="00833751">
        <w:rPr>
          <w:spacing w:val="-2"/>
        </w:rPr>
        <w:t xml:space="preserve"> o responsável técnico realize a </w:t>
      </w:r>
      <w:r>
        <w:t>análise da vegetação utilizando imagens de alta resolução e se oriente pelo inventário da vegetação</w:t>
      </w:r>
      <w:r>
        <w:rPr>
          <w:spacing w:val="1"/>
        </w:rPr>
        <w:t xml:space="preserve"> </w:t>
      </w:r>
      <w:r>
        <w:t>para</w:t>
      </w:r>
      <w:r>
        <w:rPr>
          <w:spacing w:val="-1"/>
        </w:rPr>
        <w:t xml:space="preserve"> </w:t>
      </w:r>
      <w:r>
        <w:t>melhorar</w:t>
      </w:r>
      <w:r>
        <w:rPr>
          <w:spacing w:val="-2"/>
        </w:rPr>
        <w:t xml:space="preserve"> </w:t>
      </w:r>
      <w:r>
        <w:t>a</w:t>
      </w:r>
      <w:r>
        <w:rPr>
          <w:spacing w:val="-1"/>
        </w:rPr>
        <w:t xml:space="preserve"> </w:t>
      </w:r>
      <w:r>
        <w:t>acurácia</w:t>
      </w:r>
      <w:r>
        <w:rPr>
          <w:spacing w:val="-1"/>
        </w:rPr>
        <w:t xml:space="preserve"> </w:t>
      </w:r>
      <w:r>
        <w:t>e</w:t>
      </w:r>
      <w:r>
        <w:rPr>
          <w:spacing w:val="-1"/>
        </w:rPr>
        <w:t xml:space="preserve"> </w:t>
      </w:r>
      <w:r>
        <w:t>detalhamento</w:t>
      </w:r>
      <w:r>
        <w:rPr>
          <w:spacing w:val="-1"/>
        </w:rPr>
        <w:t xml:space="preserve"> </w:t>
      </w:r>
      <w:r>
        <w:t>do</w:t>
      </w:r>
      <w:r>
        <w:rPr>
          <w:spacing w:val="-2"/>
        </w:rPr>
        <w:t xml:space="preserve"> </w:t>
      </w:r>
      <w:r>
        <w:t>mapeamento</w:t>
      </w:r>
      <w:r>
        <w:rPr>
          <w:spacing w:val="-1"/>
        </w:rPr>
        <w:t xml:space="preserve"> </w:t>
      </w:r>
      <w:r>
        <w:t>da</w:t>
      </w:r>
      <w:r>
        <w:rPr>
          <w:spacing w:val="-1"/>
        </w:rPr>
        <w:t xml:space="preserve"> </w:t>
      </w:r>
      <w:r>
        <w:t>vegetação.</w:t>
      </w:r>
    </w:p>
    <w:p w14:paraId="547707BD" w14:textId="77777777" w:rsidR="000C38DE" w:rsidRDefault="000C38DE" w:rsidP="004668AE">
      <w:pPr>
        <w:pStyle w:val="Corpodetexto"/>
        <w:ind w:left="0" w:firstLine="567"/>
      </w:pPr>
      <w:r>
        <w:t>Segue abaixo, exemplo de mapa temático demonstrando as divergências nas categorias de</w:t>
      </w:r>
      <w:r>
        <w:rPr>
          <w:spacing w:val="1"/>
        </w:rPr>
        <w:t xml:space="preserve"> </w:t>
      </w:r>
      <w:r>
        <w:t xml:space="preserve">vegetação entre a classificação automática (máquina) do MAPBIOMAS (escala </w:t>
      </w:r>
      <w:r w:rsidR="00E019DD">
        <w:t xml:space="preserve">em </w:t>
      </w:r>
      <w:r>
        <w:t>nível de Estado) em</w:t>
      </w:r>
      <w:r>
        <w:rPr>
          <w:spacing w:val="1"/>
        </w:rPr>
        <w:t xml:space="preserve"> </w:t>
      </w:r>
      <w:r>
        <w:t xml:space="preserve">relação a classificação visual/manual (humana) por meio de análise </w:t>
      </w:r>
      <w:r w:rsidR="00833751">
        <w:t>de imagens de alta resolução com su</w:t>
      </w:r>
      <w:r>
        <w:t>porte</w:t>
      </w:r>
      <w:r>
        <w:rPr>
          <w:spacing w:val="-1"/>
        </w:rPr>
        <w:t xml:space="preserve"> </w:t>
      </w:r>
      <w:r>
        <w:t>de</w:t>
      </w:r>
      <w:r>
        <w:rPr>
          <w:spacing w:val="-2"/>
        </w:rPr>
        <w:t xml:space="preserve"> </w:t>
      </w:r>
      <w:r>
        <w:t>inventário</w:t>
      </w:r>
      <w:r>
        <w:rPr>
          <w:spacing w:val="-2"/>
        </w:rPr>
        <w:t xml:space="preserve"> </w:t>
      </w:r>
      <w:r w:rsidRPr="00D352DC">
        <w:t>da</w:t>
      </w:r>
      <w:r w:rsidRPr="00D352DC">
        <w:rPr>
          <w:spacing w:val="-2"/>
        </w:rPr>
        <w:t xml:space="preserve"> </w:t>
      </w:r>
      <w:r w:rsidRPr="00D352DC">
        <w:t>vegetação</w:t>
      </w:r>
      <w:r w:rsidRPr="00D352DC">
        <w:rPr>
          <w:spacing w:val="-2"/>
        </w:rPr>
        <w:t xml:space="preserve"> </w:t>
      </w:r>
      <w:r w:rsidR="00D352DC" w:rsidRPr="00D352DC">
        <w:t>em</w:t>
      </w:r>
      <w:r w:rsidRPr="00D352DC">
        <w:t xml:space="preserve"> nível de</w:t>
      </w:r>
      <w:r w:rsidRPr="00D352DC">
        <w:rPr>
          <w:spacing w:val="-1"/>
        </w:rPr>
        <w:t xml:space="preserve"> </w:t>
      </w:r>
      <w:r w:rsidRPr="00D352DC">
        <w:t>uma</w:t>
      </w:r>
      <w:r>
        <w:rPr>
          <w:spacing w:val="-2"/>
        </w:rPr>
        <w:t xml:space="preserve"> </w:t>
      </w:r>
      <w:r>
        <w:t>única</w:t>
      </w:r>
      <w:r>
        <w:rPr>
          <w:spacing w:val="-1"/>
        </w:rPr>
        <w:t xml:space="preserve"> </w:t>
      </w:r>
      <w:r>
        <w:t>propriedade</w:t>
      </w:r>
      <w:r>
        <w:rPr>
          <w:spacing w:val="4"/>
        </w:rPr>
        <w:t xml:space="preserve"> </w:t>
      </w:r>
      <w:r>
        <w:t>rural.</w:t>
      </w:r>
    </w:p>
    <w:p w14:paraId="03055B1A" w14:textId="77777777" w:rsidR="005E5FCC" w:rsidRPr="004668AE" w:rsidRDefault="005E5FCC" w:rsidP="005E5FCC">
      <w:pPr>
        <w:pStyle w:val="Corpodetexto"/>
        <w:ind w:left="0" w:right="127"/>
        <w:rPr>
          <w:sz w:val="2"/>
          <w:szCs w:val="2"/>
        </w:rPr>
      </w:pPr>
    </w:p>
    <w:p w14:paraId="7F84B568" w14:textId="77777777" w:rsidR="000C38DE" w:rsidRDefault="000C38DE" w:rsidP="008F64C8">
      <w:pPr>
        <w:pStyle w:val="Corpodetexto"/>
        <w:spacing w:before="1"/>
        <w:ind w:left="0" w:right="127"/>
      </w:pPr>
    </w:p>
    <w:p w14:paraId="21304322" w14:textId="77777777" w:rsidR="000C38DE" w:rsidRDefault="000C38DE" w:rsidP="008F64C8">
      <w:pPr>
        <w:spacing w:after="0"/>
        <w:jc w:val="center"/>
      </w:pPr>
      <w:r>
        <w:rPr>
          <w:noProof/>
          <w:lang w:eastAsia="pt-BR"/>
        </w:rPr>
        <w:drawing>
          <wp:inline distT="0" distB="0" distL="0" distR="0" wp14:anchorId="2C709080" wp14:editId="1C84D328">
            <wp:extent cx="3402721" cy="2391507"/>
            <wp:effectExtent l="0" t="0" r="7620" b="889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mparação_mapbioma_camp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2721" cy="2391507"/>
                    </a:xfrm>
                    <a:prstGeom prst="rect">
                      <a:avLst/>
                    </a:prstGeom>
                  </pic:spPr>
                </pic:pic>
              </a:graphicData>
            </a:graphic>
          </wp:inline>
        </w:drawing>
      </w:r>
    </w:p>
    <w:p w14:paraId="538C2C91" w14:textId="77777777" w:rsidR="00846EBD" w:rsidRPr="0065696C" w:rsidRDefault="00846EBD" w:rsidP="0065696C">
      <w:pPr>
        <w:pStyle w:val="Corpodetexto"/>
        <w:spacing w:before="116"/>
        <w:ind w:left="1843" w:right="1984"/>
        <w:rPr>
          <w:sz w:val="18"/>
          <w:szCs w:val="18"/>
        </w:rPr>
      </w:pPr>
      <w:r w:rsidRPr="0065696C">
        <w:rPr>
          <w:sz w:val="18"/>
          <w:szCs w:val="18"/>
        </w:rPr>
        <w:t>Figura 01: Mapa da cobert</w:t>
      </w:r>
      <w:r w:rsidR="009351B8" w:rsidRPr="0065696C">
        <w:rPr>
          <w:sz w:val="18"/>
          <w:szCs w:val="18"/>
        </w:rPr>
        <w:t>ura vegetal, contendo as divergê</w:t>
      </w:r>
      <w:r w:rsidRPr="0065696C">
        <w:rPr>
          <w:sz w:val="18"/>
          <w:szCs w:val="18"/>
        </w:rPr>
        <w:t xml:space="preserve">ncias nas categorias estabelecidas no MAPBIOMAS e no verificado em </w:t>
      </w:r>
      <w:r w:rsidR="009351B8" w:rsidRPr="0065696C">
        <w:rPr>
          <w:sz w:val="18"/>
          <w:szCs w:val="18"/>
        </w:rPr>
        <w:t>interpretação visual (pré-aná</w:t>
      </w:r>
      <w:r w:rsidRPr="0065696C">
        <w:rPr>
          <w:sz w:val="18"/>
          <w:szCs w:val="18"/>
        </w:rPr>
        <w:t>lise inicial para delimitação da ARCN)</w:t>
      </w:r>
      <w:r w:rsidR="00A7413B" w:rsidRPr="0065696C">
        <w:rPr>
          <w:sz w:val="18"/>
          <w:szCs w:val="18"/>
        </w:rPr>
        <w:t>.</w:t>
      </w:r>
    </w:p>
    <w:p w14:paraId="43969FE0" w14:textId="77777777" w:rsidR="000C38DE" w:rsidRDefault="000C38DE" w:rsidP="004668AE">
      <w:pPr>
        <w:pStyle w:val="Corpodetexto"/>
        <w:spacing w:before="116"/>
        <w:ind w:left="0" w:firstLine="567"/>
      </w:pPr>
      <w:r>
        <w:t>Conforme</w:t>
      </w:r>
      <w:r>
        <w:rPr>
          <w:spacing w:val="1"/>
        </w:rPr>
        <w:t xml:space="preserve"> </w:t>
      </w:r>
      <w:r>
        <w:t>verifica-se</w:t>
      </w:r>
      <w:r>
        <w:rPr>
          <w:spacing w:val="1"/>
        </w:rPr>
        <w:t xml:space="preserve"> </w:t>
      </w:r>
      <w:r>
        <w:t>na</w:t>
      </w:r>
      <w:r>
        <w:rPr>
          <w:spacing w:val="1"/>
        </w:rPr>
        <w:t xml:space="preserve"> </w:t>
      </w:r>
      <w:r>
        <w:t>figura</w:t>
      </w:r>
      <w:r>
        <w:rPr>
          <w:spacing w:val="1"/>
        </w:rPr>
        <w:t xml:space="preserve"> </w:t>
      </w:r>
      <w:r w:rsidR="005E5FCC">
        <w:t>01</w:t>
      </w:r>
      <w:r>
        <w:t>,</w:t>
      </w:r>
      <w:r>
        <w:rPr>
          <w:spacing w:val="1"/>
        </w:rPr>
        <w:t xml:space="preserve"> </w:t>
      </w:r>
      <w:r>
        <w:t>os</w:t>
      </w:r>
      <w:r>
        <w:rPr>
          <w:spacing w:val="1"/>
        </w:rPr>
        <w:t xml:space="preserve"> </w:t>
      </w:r>
      <w:r>
        <w:t>polígonos</w:t>
      </w:r>
      <w:r>
        <w:rPr>
          <w:spacing w:val="1"/>
        </w:rPr>
        <w:t xml:space="preserve"> </w:t>
      </w:r>
      <w:r>
        <w:t>vetoriais</w:t>
      </w:r>
      <w:r>
        <w:rPr>
          <w:spacing w:val="1"/>
        </w:rPr>
        <w:t xml:space="preserve"> </w:t>
      </w:r>
      <w:r>
        <w:t>da</w:t>
      </w:r>
      <w:r>
        <w:rPr>
          <w:spacing w:val="1"/>
        </w:rPr>
        <w:t xml:space="preserve"> </w:t>
      </w:r>
      <w:r>
        <w:t>classificação</w:t>
      </w:r>
      <w:r>
        <w:rPr>
          <w:spacing w:val="1"/>
        </w:rPr>
        <w:t xml:space="preserve"> </w:t>
      </w:r>
      <w:r>
        <w:t>manual</w:t>
      </w:r>
      <w:r>
        <w:rPr>
          <w:spacing w:val="1"/>
        </w:rPr>
        <w:t xml:space="preserve"> </w:t>
      </w:r>
      <w:r>
        <w:t>(humana/interpretativa)</w:t>
      </w:r>
      <w:r>
        <w:rPr>
          <w:spacing w:val="1"/>
        </w:rPr>
        <w:t xml:space="preserve"> </w:t>
      </w:r>
      <w:r>
        <w:t>representados</w:t>
      </w:r>
      <w:r>
        <w:rPr>
          <w:spacing w:val="1"/>
        </w:rPr>
        <w:t xml:space="preserve"> </w:t>
      </w:r>
      <w:r>
        <w:t>pelo</w:t>
      </w:r>
      <w:r>
        <w:rPr>
          <w:spacing w:val="1"/>
        </w:rPr>
        <w:t xml:space="preserve"> </w:t>
      </w:r>
      <w:r>
        <w:t>numeral</w:t>
      </w:r>
      <w:r>
        <w:rPr>
          <w:spacing w:val="1"/>
        </w:rPr>
        <w:t xml:space="preserve"> </w:t>
      </w:r>
      <w:r>
        <w:t>“1”</w:t>
      </w:r>
      <w:r>
        <w:rPr>
          <w:spacing w:val="1"/>
        </w:rPr>
        <w:t xml:space="preserve"> </w:t>
      </w:r>
      <w:r>
        <w:t>foram</w:t>
      </w:r>
      <w:r>
        <w:rPr>
          <w:spacing w:val="1"/>
        </w:rPr>
        <w:t xml:space="preserve"> </w:t>
      </w:r>
      <w:r>
        <w:t>identificados</w:t>
      </w:r>
      <w:r>
        <w:rPr>
          <w:spacing w:val="1"/>
        </w:rPr>
        <w:t xml:space="preserve"> </w:t>
      </w:r>
      <w:r>
        <w:t>na</w:t>
      </w:r>
      <w:r>
        <w:rPr>
          <w:spacing w:val="1"/>
        </w:rPr>
        <w:t xml:space="preserve"> </w:t>
      </w:r>
      <w:r>
        <w:t>categoria</w:t>
      </w:r>
      <w:r>
        <w:rPr>
          <w:spacing w:val="1"/>
        </w:rPr>
        <w:t xml:space="preserve"> </w:t>
      </w:r>
      <w:r>
        <w:t>de</w:t>
      </w:r>
      <w:r>
        <w:rPr>
          <w:spacing w:val="1"/>
        </w:rPr>
        <w:t xml:space="preserve"> </w:t>
      </w:r>
      <w:r w:rsidR="005E5FCC">
        <w:t xml:space="preserve">formação florestal; </w:t>
      </w:r>
      <w:r>
        <w:t>entretanto, na classificação automática (máquina) do MAPBIOMAS, ocorrem duas</w:t>
      </w:r>
      <w:r>
        <w:rPr>
          <w:spacing w:val="-47"/>
        </w:rPr>
        <w:t xml:space="preserve"> </w:t>
      </w:r>
      <w:r>
        <w:t>categorias, sendo elas a Formação Campestre e a Formação Savânica. Nesses casos, o profissional</w:t>
      </w:r>
      <w:r>
        <w:rPr>
          <w:spacing w:val="1"/>
        </w:rPr>
        <w:t xml:space="preserve"> </w:t>
      </w:r>
      <w:r>
        <w:t>deverá excluir do requerimento de restauração as áreas que por ventura, devido a um erro de escala</w:t>
      </w:r>
      <w:r>
        <w:rPr>
          <w:spacing w:val="1"/>
        </w:rPr>
        <w:t xml:space="preserve"> </w:t>
      </w:r>
      <w:r>
        <w:t>ou acurácia, o MAPBIOMAS classificou equivocadamente como categoria passível de restauração. As</w:t>
      </w:r>
      <w:r>
        <w:rPr>
          <w:spacing w:val="1"/>
        </w:rPr>
        <w:t xml:space="preserve"> </w:t>
      </w:r>
      <w:r>
        <w:t>áreas</w:t>
      </w:r>
      <w:r>
        <w:rPr>
          <w:spacing w:val="37"/>
        </w:rPr>
        <w:t xml:space="preserve"> </w:t>
      </w:r>
      <w:r>
        <w:t>que</w:t>
      </w:r>
      <w:r>
        <w:rPr>
          <w:spacing w:val="38"/>
        </w:rPr>
        <w:t xml:space="preserve"> </w:t>
      </w:r>
      <w:r>
        <w:t>contenham</w:t>
      </w:r>
      <w:r>
        <w:rPr>
          <w:spacing w:val="37"/>
        </w:rPr>
        <w:t xml:space="preserve"> </w:t>
      </w:r>
      <w:r>
        <w:t>as</w:t>
      </w:r>
      <w:r>
        <w:rPr>
          <w:spacing w:val="35"/>
        </w:rPr>
        <w:t xml:space="preserve"> </w:t>
      </w:r>
      <w:r>
        <w:t>fisionomias</w:t>
      </w:r>
      <w:r>
        <w:rPr>
          <w:spacing w:val="36"/>
        </w:rPr>
        <w:t xml:space="preserve"> </w:t>
      </w:r>
      <w:r>
        <w:t>de</w:t>
      </w:r>
      <w:r>
        <w:rPr>
          <w:spacing w:val="38"/>
        </w:rPr>
        <w:t xml:space="preserve"> </w:t>
      </w:r>
      <w:r>
        <w:t>savana</w:t>
      </w:r>
      <w:r>
        <w:rPr>
          <w:spacing w:val="37"/>
        </w:rPr>
        <w:t xml:space="preserve"> </w:t>
      </w:r>
      <w:r>
        <w:t>stricto</w:t>
      </w:r>
      <w:r>
        <w:rPr>
          <w:spacing w:val="42"/>
        </w:rPr>
        <w:t xml:space="preserve"> </w:t>
      </w:r>
      <w:r>
        <w:t>sensu,</w:t>
      </w:r>
      <w:r>
        <w:rPr>
          <w:spacing w:val="36"/>
        </w:rPr>
        <w:t xml:space="preserve"> </w:t>
      </w:r>
      <w:r>
        <w:t>savana</w:t>
      </w:r>
      <w:r>
        <w:rPr>
          <w:spacing w:val="37"/>
        </w:rPr>
        <w:t xml:space="preserve"> </w:t>
      </w:r>
      <w:r>
        <w:t>arborizada,</w:t>
      </w:r>
      <w:r>
        <w:rPr>
          <w:spacing w:val="38"/>
        </w:rPr>
        <w:t xml:space="preserve"> </w:t>
      </w:r>
      <w:r>
        <w:t>savana</w:t>
      </w:r>
      <w:r>
        <w:rPr>
          <w:spacing w:val="36"/>
        </w:rPr>
        <w:t xml:space="preserve"> </w:t>
      </w:r>
      <w:r>
        <w:t>densa</w:t>
      </w:r>
      <w:r>
        <w:rPr>
          <w:spacing w:val="38"/>
        </w:rPr>
        <w:t xml:space="preserve"> </w:t>
      </w:r>
      <w:r>
        <w:t>e formações</w:t>
      </w:r>
      <w:r>
        <w:rPr>
          <w:spacing w:val="-3"/>
        </w:rPr>
        <w:t xml:space="preserve"> </w:t>
      </w:r>
      <w:r>
        <w:t>florestais</w:t>
      </w:r>
      <w:r>
        <w:rPr>
          <w:spacing w:val="-4"/>
        </w:rPr>
        <w:t xml:space="preserve"> </w:t>
      </w:r>
      <w:r>
        <w:t>não</w:t>
      </w:r>
      <w:r>
        <w:rPr>
          <w:spacing w:val="-4"/>
        </w:rPr>
        <w:t xml:space="preserve"> </w:t>
      </w:r>
      <w:r>
        <w:t>são</w:t>
      </w:r>
      <w:r>
        <w:rPr>
          <w:spacing w:val="-5"/>
        </w:rPr>
        <w:t xml:space="preserve"> </w:t>
      </w:r>
      <w:r>
        <w:t>passíveis de</w:t>
      </w:r>
      <w:r>
        <w:rPr>
          <w:spacing w:val="-4"/>
        </w:rPr>
        <w:t xml:space="preserve"> </w:t>
      </w:r>
      <w:r w:rsidR="009351B8">
        <w:t>re</w:t>
      </w:r>
      <w:r>
        <w:t>stauração.</w:t>
      </w:r>
    </w:p>
    <w:p w14:paraId="63B1DD1B" w14:textId="77777777" w:rsidR="000C38DE" w:rsidRDefault="000C38DE" w:rsidP="004668AE">
      <w:pPr>
        <w:pStyle w:val="Corpodetexto"/>
        <w:spacing w:before="1"/>
        <w:ind w:left="0" w:firstLine="567"/>
      </w:pPr>
      <w:r>
        <w:t>Conforme disposto no Art. 7º do Decreto nº 774, de 14 de março de 2024, quando a</w:t>
      </w:r>
      <w:r>
        <w:rPr>
          <w:spacing w:val="1"/>
        </w:rPr>
        <w:t xml:space="preserve"> </w:t>
      </w:r>
      <w:r>
        <w:t>restauração</w:t>
      </w:r>
      <w:r>
        <w:rPr>
          <w:spacing w:val="1"/>
        </w:rPr>
        <w:t xml:space="preserve"> </w:t>
      </w:r>
      <w:r>
        <w:t>abranger</w:t>
      </w:r>
      <w:r>
        <w:rPr>
          <w:spacing w:val="1"/>
        </w:rPr>
        <w:t xml:space="preserve"> </w:t>
      </w:r>
      <w:r>
        <w:t>grandes</w:t>
      </w:r>
      <w:r>
        <w:rPr>
          <w:spacing w:val="1"/>
        </w:rPr>
        <w:t xml:space="preserve"> </w:t>
      </w:r>
      <w:r>
        <w:t>extensões</w:t>
      </w:r>
      <w:r>
        <w:rPr>
          <w:spacing w:val="1"/>
        </w:rPr>
        <w:t xml:space="preserve"> </w:t>
      </w:r>
      <w:r>
        <w:t>de</w:t>
      </w:r>
      <w:r>
        <w:rPr>
          <w:spacing w:val="1"/>
        </w:rPr>
        <w:t xml:space="preserve"> </w:t>
      </w:r>
      <w:r>
        <w:t>área</w:t>
      </w:r>
      <w:r>
        <w:rPr>
          <w:spacing w:val="1"/>
        </w:rPr>
        <w:t xml:space="preserve"> </w:t>
      </w:r>
      <w:r>
        <w:t>(acima</w:t>
      </w:r>
      <w:r>
        <w:rPr>
          <w:spacing w:val="1"/>
        </w:rPr>
        <w:t xml:space="preserve"> </w:t>
      </w:r>
      <w:r>
        <w:t>de</w:t>
      </w:r>
      <w:r>
        <w:rPr>
          <w:spacing w:val="1"/>
        </w:rPr>
        <w:t xml:space="preserve"> </w:t>
      </w:r>
      <w:r>
        <w:t>1.000</w:t>
      </w:r>
      <w:r>
        <w:rPr>
          <w:spacing w:val="1"/>
        </w:rPr>
        <w:t xml:space="preserve"> </w:t>
      </w:r>
      <w:r>
        <w:t>hectares),</w:t>
      </w:r>
      <w:r>
        <w:rPr>
          <w:spacing w:val="1"/>
        </w:rPr>
        <w:t xml:space="preserve"> </w:t>
      </w:r>
      <w:r>
        <w:t>a</w:t>
      </w:r>
      <w:r>
        <w:rPr>
          <w:spacing w:val="1"/>
        </w:rPr>
        <w:t xml:space="preserve"> </w:t>
      </w:r>
      <w:r>
        <w:t>validade</w:t>
      </w:r>
      <w:r>
        <w:rPr>
          <w:spacing w:val="1"/>
        </w:rPr>
        <w:t xml:space="preserve"> </w:t>
      </w:r>
      <w:r>
        <w:t>da</w:t>
      </w:r>
      <w:r>
        <w:rPr>
          <w:spacing w:val="1"/>
        </w:rPr>
        <w:t xml:space="preserve"> </w:t>
      </w:r>
      <w:r>
        <w:t>AUTORIZAÇÃO estará condicionada à apresentação de um relatório de execução e à vistoria da SEMA</w:t>
      </w:r>
      <w:r>
        <w:rPr>
          <w:spacing w:val="-47"/>
        </w:rPr>
        <w:t xml:space="preserve"> </w:t>
      </w:r>
      <w:r>
        <w:t>a cada 1.000 hectares de atividades de manejo da vegetação. Nesses casos, a continuidade das</w:t>
      </w:r>
      <w:r>
        <w:rPr>
          <w:spacing w:val="1"/>
        </w:rPr>
        <w:t xml:space="preserve"> </w:t>
      </w:r>
      <w:r>
        <w:rPr>
          <w:spacing w:val="-1"/>
        </w:rPr>
        <w:t>atividades</w:t>
      </w:r>
      <w:r>
        <w:rPr>
          <w:spacing w:val="-12"/>
        </w:rPr>
        <w:t xml:space="preserve"> </w:t>
      </w:r>
      <w:r>
        <w:t>de</w:t>
      </w:r>
      <w:r>
        <w:rPr>
          <w:spacing w:val="-10"/>
        </w:rPr>
        <w:t xml:space="preserve"> </w:t>
      </w:r>
      <w:r>
        <w:t>restauração</w:t>
      </w:r>
      <w:r>
        <w:rPr>
          <w:spacing w:val="-12"/>
        </w:rPr>
        <w:t xml:space="preserve"> </w:t>
      </w:r>
      <w:r>
        <w:t>dependerá</w:t>
      </w:r>
      <w:r>
        <w:rPr>
          <w:spacing w:val="-7"/>
        </w:rPr>
        <w:t xml:space="preserve"> </w:t>
      </w:r>
      <w:r>
        <w:t>da</w:t>
      </w:r>
      <w:r>
        <w:rPr>
          <w:spacing w:val="-11"/>
        </w:rPr>
        <w:t xml:space="preserve"> </w:t>
      </w:r>
      <w:r>
        <w:t>vistoria</w:t>
      </w:r>
      <w:r>
        <w:rPr>
          <w:spacing w:val="-11"/>
        </w:rPr>
        <w:t xml:space="preserve"> </w:t>
      </w:r>
      <w:r>
        <w:t>e</w:t>
      </w:r>
      <w:r>
        <w:rPr>
          <w:spacing w:val="-10"/>
        </w:rPr>
        <w:t xml:space="preserve"> </w:t>
      </w:r>
      <w:r>
        <w:t>aprovação</w:t>
      </w:r>
      <w:r>
        <w:rPr>
          <w:spacing w:val="-13"/>
        </w:rPr>
        <w:t xml:space="preserve"> </w:t>
      </w:r>
      <w:r>
        <w:t>do</w:t>
      </w:r>
      <w:r>
        <w:rPr>
          <w:spacing w:val="-12"/>
        </w:rPr>
        <w:t xml:space="preserve"> </w:t>
      </w:r>
      <w:r>
        <w:t>relatório</w:t>
      </w:r>
      <w:r>
        <w:rPr>
          <w:spacing w:val="-11"/>
        </w:rPr>
        <w:t xml:space="preserve"> </w:t>
      </w:r>
      <w:r>
        <w:t>apresentado.</w:t>
      </w:r>
      <w:r>
        <w:rPr>
          <w:spacing w:val="-12"/>
        </w:rPr>
        <w:t xml:space="preserve"> </w:t>
      </w:r>
      <w:r>
        <w:t>A</w:t>
      </w:r>
      <w:r>
        <w:rPr>
          <w:spacing w:val="-8"/>
        </w:rPr>
        <w:t xml:space="preserve"> </w:t>
      </w:r>
      <w:r>
        <w:t>mesma</w:t>
      </w:r>
      <w:r>
        <w:rPr>
          <w:spacing w:val="-6"/>
        </w:rPr>
        <w:t xml:space="preserve"> </w:t>
      </w:r>
      <w:r>
        <w:t>regra</w:t>
      </w:r>
      <w:r w:rsidR="00833751">
        <w:t xml:space="preserve"> s</w:t>
      </w:r>
      <w:r>
        <w:t>e</w:t>
      </w:r>
      <w:r>
        <w:rPr>
          <w:spacing w:val="13"/>
        </w:rPr>
        <w:t xml:space="preserve"> </w:t>
      </w:r>
      <w:r>
        <w:t>aplica</w:t>
      </w:r>
      <w:r>
        <w:rPr>
          <w:spacing w:val="13"/>
        </w:rPr>
        <w:t xml:space="preserve"> </w:t>
      </w:r>
      <w:r>
        <w:t>a</w:t>
      </w:r>
      <w:r>
        <w:rPr>
          <w:spacing w:val="13"/>
        </w:rPr>
        <w:t xml:space="preserve"> </w:t>
      </w:r>
      <w:r>
        <w:t>áreas</w:t>
      </w:r>
      <w:r>
        <w:rPr>
          <w:spacing w:val="13"/>
        </w:rPr>
        <w:t xml:space="preserve"> </w:t>
      </w:r>
      <w:r>
        <w:t>de</w:t>
      </w:r>
      <w:r>
        <w:rPr>
          <w:spacing w:val="18"/>
        </w:rPr>
        <w:t xml:space="preserve"> </w:t>
      </w:r>
      <w:r>
        <w:t>restauração</w:t>
      </w:r>
      <w:r>
        <w:rPr>
          <w:spacing w:val="17"/>
        </w:rPr>
        <w:t xml:space="preserve"> </w:t>
      </w:r>
      <w:r>
        <w:t>já</w:t>
      </w:r>
      <w:r>
        <w:rPr>
          <w:spacing w:val="13"/>
        </w:rPr>
        <w:t xml:space="preserve"> </w:t>
      </w:r>
      <w:r>
        <w:t>executadas,</w:t>
      </w:r>
      <w:r>
        <w:rPr>
          <w:spacing w:val="13"/>
        </w:rPr>
        <w:t xml:space="preserve"> </w:t>
      </w:r>
      <w:r>
        <w:t>com</w:t>
      </w:r>
      <w:r>
        <w:rPr>
          <w:spacing w:val="13"/>
        </w:rPr>
        <w:t xml:space="preserve"> </w:t>
      </w:r>
      <w:r>
        <w:t>ou</w:t>
      </w:r>
      <w:r>
        <w:rPr>
          <w:spacing w:val="29"/>
        </w:rPr>
        <w:t xml:space="preserve"> </w:t>
      </w:r>
      <w:r>
        <w:t>sem</w:t>
      </w:r>
      <w:r>
        <w:rPr>
          <w:spacing w:val="13"/>
        </w:rPr>
        <w:t xml:space="preserve"> </w:t>
      </w:r>
      <w:r>
        <w:t>autorização,</w:t>
      </w:r>
      <w:r>
        <w:rPr>
          <w:spacing w:val="13"/>
        </w:rPr>
        <w:t xml:space="preserve"> </w:t>
      </w:r>
      <w:r>
        <w:t>quando</w:t>
      </w:r>
      <w:r>
        <w:rPr>
          <w:spacing w:val="12"/>
        </w:rPr>
        <w:t xml:space="preserve"> </w:t>
      </w:r>
      <w:r>
        <w:t>totalizem</w:t>
      </w:r>
      <w:r>
        <w:rPr>
          <w:spacing w:val="18"/>
        </w:rPr>
        <w:t xml:space="preserve"> </w:t>
      </w:r>
      <w:r>
        <w:t>mais</w:t>
      </w:r>
      <w:r>
        <w:rPr>
          <w:spacing w:val="17"/>
        </w:rPr>
        <w:t xml:space="preserve"> </w:t>
      </w:r>
      <w:r>
        <w:t>de 1.000</w:t>
      </w:r>
      <w:r>
        <w:rPr>
          <w:spacing w:val="-7"/>
        </w:rPr>
        <w:t xml:space="preserve"> </w:t>
      </w:r>
      <w:r>
        <w:t>hectares.</w:t>
      </w:r>
    </w:p>
    <w:p w14:paraId="397C4307" w14:textId="77777777" w:rsidR="000C38DE" w:rsidRDefault="000C38DE" w:rsidP="004668AE">
      <w:pPr>
        <w:pStyle w:val="Corpodetexto"/>
        <w:spacing w:before="2"/>
        <w:ind w:left="0" w:firstLine="567"/>
      </w:pPr>
      <w:r>
        <w:t>Quando a área de restauração exceder 1.000 hectares, o responsável técnico deverá dividi-la em Unidades de Trabalho (UT) de no máximo 1.000 hectares cada. Deverá ser apresentado um</w:t>
      </w:r>
      <w:r>
        <w:rPr>
          <w:spacing w:val="1"/>
        </w:rPr>
        <w:t xml:space="preserve"> </w:t>
      </w:r>
      <w:r>
        <w:rPr>
          <w:spacing w:val="-1"/>
        </w:rPr>
        <w:t>arquivo</w:t>
      </w:r>
      <w:r>
        <w:rPr>
          <w:spacing w:val="-12"/>
        </w:rPr>
        <w:t xml:space="preserve"> </w:t>
      </w:r>
      <w:r>
        <w:rPr>
          <w:spacing w:val="-1"/>
        </w:rPr>
        <w:t>vetorial</w:t>
      </w:r>
      <w:r>
        <w:rPr>
          <w:spacing w:val="-11"/>
        </w:rPr>
        <w:t xml:space="preserve"> </w:t>
      </w:r>
      <w:r>
        <w:rPr>
          <w:spacing w:val="-1"/>
        </w:rPr>
        <w:t>que</w:t>
      </w:r>
      <w:r>
        <w:rPr>
          <w:spacing w:val="-4"/>
        </w:rPr>
        <w:t xml:space="preserve"> </w:t>
      </w:r>
      <w:r>
        <w:t>delimite,</w:t>
      </w:r>
      <w:r>
        <w:rPr>
          <w:spacing w:val="-11"/>
        </w:rPr>
        <w:t xml:space="preserve"> </w:t>
      </w:r>
      <w:r>
        <w:t>identifique</w:t>
      </w:r>
      <w:r>
        <w:rPr>
          <w:spacing w:val="-10"/>
        </w:rPr>
        <w:t xml:space="preserve"> </w:t>
      </w:r>
      <w:r>
        <w:t>e</w:t>
      </w:r>
      <w:r>
        <w:rPr>
          <w:spacing w:val="-10"/>
        </w:rPr>
        <w:t xml:space="preserve"> </w:t>
      </w:r>
      <w:r>
        <w:t>quantifique</w:t>
      </w:r>
      <w:r>
        <w:rPr>
          <w:spacing w:val="-6"/>
        </w:rPr>
        <w:t xml:space="preserve"> </w:t>
      </w:r>
      <w:r>
        <w:t>as</w:t>
      </w:r>
      <w:r>
        <w:rPr>
          <w:spacing w:val="-8"/>
        </w:rPr>
        <w:t xml:space="preserve"> </w:t>
      </w:r>
      <w:r>
        <w:t>Unidades</w:t>
      </w:r>
      <w:r>
        <w:rPr>
          <w:spacing w:val="-7"/>
        </w:rPr>
        <w:t xml:space="preserve"> </w:t>
      </w:r>
      <w:r>
        <w:t>de</w:t>
      </w:r>
      <w:r>
        <w:rPr>
          <w:spacing w:val="-10"/>
        </w:rPr>
        <w:t xml:space="preserve"> </w:t>
      </w:r>
      <w:r>
        <w:t>Trabalho.</w:t>
      </w:r>
      <w:r>
        <w:rPr>
          <w:spacing w:val="-11"/>
        </w:rPr>
        <w:t xml:space="preserve"> </w:t>
      </w:r>
      <w:r>
        <w:t>Cada</w:t>
      </w:r>
      <w:r>
        <w:rPr>
          <w:spacing w:val="-12"/>
        </w:rPr>
        <w:t xml:space="preserve"> </w:t>
      </w:r>
      <w:r>
        <w:t>UT</w:t>
      </w:r>
      <w:r>
        <w:rPr>
          <w:spacing w:val="-12"/>
        </w:rPr>
        <w:t xml:space="preserve"> </w:t>
      </w:r>
      <w:r>
        <w:t>deve</w:t>
      </w:r>
      <w:r>
        <w:rPr>
          <w:spacing w:val="-10"/>
        </w:rPr>
        <w:t xml:space="preserve"> </w:t>
      </w:r>
      <w:r>
        <w:t>possuir</w:t>
      </w:r>
      <w:r>
        <w:rPr>
          <w:spacing w:val="1"/>
        </w:rPr>
        <w:t xml:space="preserve"> </w:t>
      </w:r>
      <w:r>
        <w:t>um</w:t>
      </w:r>
      <w:r>
        <w:rPr>
          <w:spacing w:val="-8"/>
        </w:rPr>
        <w:t xml:space="preserve"> </w:t>
      </w:r>
      <w:r>
        <w:t>cronograma</w:t>
      </w:r>
      <w:r>
        <w:rPr>
          <w:spacing w:val="-2"/>
        </w:rPr>
        <w:t xml:space="preserve"> </w:t>
      </w:r>
      <w:r>
        <w:t>específico</w:t>
      </w:r>
      <w:r>
        <w:rPr>
          <w:spacing w:val="-7"/>
        </w:rPr>
        <w:t xml:space="preserve"> </w:t>
      </w:r>
      <w:r>
        <w:t>de</w:t>
      </w:r>
      <w:r>
        <w:rPr>
          <w:spacing w:val="-7"/>
        </w:rPr>
        <w:t xml:space="preserve"> </w:t>
      </w:r>
      <w:r>
        <w:t>execução</w:t>
      </w:r>
      <w:r>
        <w:rPr>
          <w:spacing w:val="-5"/>
        </w:rPr>
        <w:t xml:space="preserve"> </w:t>
      </w:r>
      <w:r>
        <w:t>e</w:t>
      </w:r>
      <w:r>
        <w:rPr>
          <w:spacing w:val="-5"/>
        </w:rPr>
        <w:t xml:space="preserve"> </w:t>
      </w:r>
      <w:r>
        <w:t>é</w:t>
      </w:r>
      <w:r>
        <w:rPr>
          <w:spacing w:val="-5"/>
        </w:rPr>
        <w:t xml:space="preserve"> </w:t>
      </w:r>
      <w:r>
        <w:t>obrigatória</w:t>
      </w:r>
      <w:r>
        <w:rPr>
          <w:spacing w:val="-7"/>
        </w:rPr>
        <w:t xml:space="preserve"> </w:t>
      </w:r>
      <w:r>
        <w:t>a</w:t>
      </w:r>
      <w:r>
        <w:rPr>
          <w:spacing w:val="-1"/>
        </w:rPr>
        <w:t xml:space="preserve"> </w:t>
      </w:r>
      <w:r>
        <w:t>inclusão</w:t>
      </w:r>
      <w:r>
        <w:rPr>
          <w:spacing w:val="-7"/>
        </w:rPr>
        <w:t xml:space="preserve"> </w:t>
      </w:r>
      <w:r>
        <w:t>de</w:t>
      </w:r>
      <w:r>
        <w:rPr>
          <w:spacing w:val="-7"/>
        </w:rPr>
        <w:t xml:space="preserve"> </w:t>
      </w:r>
      <w:r>
        <w:t>um</w:t>
      </w:r>
      <w:r>
        <w:rPr>
          <w:spacing w:val="-3"/>
        </w:rPr>
        <w:t xml:space="preserve"> </w:t>
      </w:r>
      <w:r>
        <w:t>relatório</w:t>
      </w:r>
      <w:r>
        <w:rPr>
          <w:spacing w:val="-3"/>
        </w:rPr>
        <w:t xml:space="preserve"> </w:t>
      </w:r>
      <w:r>
        <w:t>técnico</w:t>
      </w:r>
      <w:r>
        <w:rPr>
          <w:spacing w:val="-7"/>
        </w:rPr>
        <w:t xml:space="preserve"> </w:t>
      </w:r>
      <w:r>
        <w:t>de</w:t>
      </w:r>
      <w:r>
        <w:rPr>
          <w:spacing w:val="-7"/>
        </w:rPr>
        <w:t xml:space="preserve"> </w:t>
      </w:r>
      <w:r>
        <w:t>execução</w:t>
      </w:r>
      <w:r>
        <w:rPr>
          <w:spacing w:val="-47"/>
        </w:rPr>
        <w:t xml:space="preserve"> </w:t>
      </w:r>
      <w:r>
        <w:t>detalhando</w:t>
      </w:r>
      <w:r>
        <w:rPr>
          <w:spacing w:val="-2"/>
        </w:rPr>
        <w:t xml:space="preserve"> </w:t>
      </w:r>
      <w:r>
        <w:t>as</w:t>
      </w:r>
      <w:r>
        <w:rPr>
          <w:spacing w:val="-2"/>
        </w:rPr>
        <w:t xml:space="preserve"> </w:t>
      </w:r>
      <w:r>
        <w:t>atividades realizadas</w:t>
      </w:r>
      <w:r>
        <w:rPr>
          <w:spacing w:val="-2"/>
        </w:rPr>
        <w:t xml:space="preserve"> </w:t>
      </w:r>
      <w:r>
        <w:t>na</w:t>
      </w:r>
      <w:r>
        <w:rPr>
          <w:spacing w:val="4"/>
        </w:rPr>
        <w:t xml:space="preserve"> </w:t>
      </w:r>
      <w:r>
        <w:t>restauração</w:t>
      </w:r>
      <w:r>
        <w:rPr>
          <w:spacing w:val="-3"/>
        </w:rPr>
        <w:t xml:space="preserve"> </w:t>
      </w:r>
      <w:r>
        <w:t>campestre.</w:t>
      </w:r>
    </w:p>
    <w:p w14:paraId="6F2444CC" w14:textId="77777777" w:rsidR="000C38DE" w:rsidRDefault="000C38DE" w:rsidP="004668AE">
      <w:pPr>
        <w:pStyle w:val="Corpodetexto"/>
        <w:ind w:left="0" w:firstLine="567"/>
      </w:pPr>
      <w:r>
        <w:t>No mapa temático em formato PDF, as espessuras dos traços devem</w:t>
      </w:r>
      <w:r w:rsidR="008F64C8">
        <w:t xml:space="preserve"> ser: 5 para ATP, 3 para </w:t>
      </w:r>
      <w:r>
        <w:t>ARCN e 1,5 para as UT’s (com hachuras). As UT’s devem ser identificadas por numeração e seus</w:t>
      </w:r>
      <w:r>
        <w:rPr>
          <w:spacing w:val="1"/>
        </w:rPr>
        <w:t xml:space="preserve"> </w:t>
      </w:r>
      <w:r w:rsidR="00FA737D">
        <w:t>perí</w:t>
      </w:r>
      <w:r>
        <w:t>metros serem demarcados por picadões e/ou aceiros. No caso de aceiros, sua execução deverá</w:t>
      </w:r>
      <w:r>
        <w:rPr>
          <w:spacing w:val="1"/>
        </w:rPr>
        <w:t xml:space="preserve"> </w:t>
      </w:r>
      <w:r>
        <w:t>seguir as diretrizes do Comitê do Fogo e do Batalhão de Emergências Ambientais (BEA) do Corpo de</w:t>
      </w:r>
      <w:r>
        <w:rPr>
          <w:spacing w:val="1"/>
        </w:rPr>
        <w:t xml:space="preserve"> </w:t>
      </w:r>
      <w:r>
        <w:t>Bombeiros</w:t>
      </w:r>
      <w:r>
        <w:rPr>
          <w:spacing w:val="-3"/>
        </w:rPr>
        <w:t xml:space="preserve"> </w:t>
      </w:r>
      <w:r>
        <w:t>do</w:t>
      </w:r>
      <w:r>
        <w:rPr>
          <w:spacing w:val="-2"/>
        </w:rPr>
        <w:t xml:space="preserve"> </w:t>
      </w:r>
      <w:r>
        <w:t>Estado</w:t>
      </w:r>
      <w:r>
        <w:rPr>
          <w:spacing w:val="-1"/>
        </w:rPr>
        <w:t xml:space="preserve"> </w:t>
      </w:r>
      <w:r>
        <w:t>de</w:t>
      </w:r>
      <w:r>
        <w:rPr>
          <w:spacing w:val="-1"/>
        </w:rPr>
        <w:t xml:space="preserve"> </w:t>
      </w:r>
      <w:r>
        <w:t>Mato</w:t>
      </w:r>
      <w:r>
        <w:rPr>
          <w:spacing w:val="-1"/>
        </w:rPr>
        <w:t xml:space="preserve"> </w:t>
      </w:r>
      <w:r>
        <w:t>Grosso.</w:t>
      </w:r>
    </w:p>
    <w:p w14:paraId="5D703D78" w14:textId="77777777" w:rsidR="000C38DE" w:rsidRDefault="000C38DE" w:rsidP="004668AE">
      <w:pPr>
        <w:pStyle w:val="Corpodetexto"/>
        <w:ind w:left="0" w:firstLine="567"/>
      </w:pPr>
      <w:r>
        <w:t>Ressaltamos que após a execução da restauração da primeira UT, a continuidade para a UT</w:t>
      </w:r>
      <w:r>
        <w:rPr>
          <w:spacing w:val="1"/>
        </w:rPr>
        <w:t xml:space="preserve"> </w:t>
      </w:r>
      <w:r>
        <w:t>seguinte</w:t>
      </w:r>
      <w:r>
        <w:rPr>
          <w:spacing w:val="1"/>
        </w:rPr>
        <w:t xml:space="preserve"> </w:t>
      </w:r>
      <w:r>
        <w:t>estará condicionada</w:t>
      </w:r>
      <w:r>
        <w:rPr>
          <w:spacing w:val="1"/>
        </w:rPr>
        <w:t xml:space="preserve"> </w:t>
      </w:r>
      <w:r>
        <w:t>à apresentação do</w:t>
      </w:r>
      <w:r>
        <w:rPr>
          <w:spacing w:val="1"/>
        </w:rPr>
        <w:t xml:space="preserve"> </w:t>
      </w:r>
      <w:r>
        <w:t>relatório de</w:t>
      </w:r>
      <w:r>
        <w:rPr>
          <w:spacing w:val="1"/>
        </w:rPr>
        <w:t xml:space="preserve"> </w:t>
      </w:r>
      <w:r>
        <w:t>acompanhamento</w:t>
      </w:r>
      <w:r>
        <w:rPr>
          <w:spacing w:val="1"/>
        </w:rPr>
        <w:t xml:space="preserve"> </w:t>
      </w:r>
      <w:r>
        <w:t>da</w:t>
      </w:r>
      <w:r>
        <w:rPr>
          <w:spacing w:val="1"/>
        </w:rPr>
        <w:t xml:space="preserve"> </w:t>
      </w:r>
      <w:r>
        <w:t>UT</w:t>
      </w:r>
      <w:r>
        <w:rPr>
          <w:spacing w:val="1"/>
        </w:rPr>
        <w:t xml:space="preserve"> </w:t>
      </w:r>
      <w:r>
        <w:t>anterior,</w:t>
      </w:r>
      <w:r>
        <w:rPr>
          <w:spacing w:val="1"/>
        </w:rPr>
        <w:t xml:space="preserve"> </w:t>
      </w:r>
      <w:r>
        <w:t>seguido</w:t>
      </w:r>
      <w:r>
        <w:rPr>
          <w:spacing w:val="-3"/>
        </w:rPr>
        <w:t xml:space="preserve"> </w:t>
      </w:r>
      <w:r>
        <w:t>de</w:t>
      </w:r>
      <w:r>
        <w:rPr>
          <w:spacing w:val="-1"/>
        </w:rPr>
        <w:t xml:space="preserve"> </w:t>
      </w:r>
      <w:r>
        <w:t>análise, vistoria</w:t>
      </w:r>
      <w:r>
        <w:rPr>
          <w:spacing w:val="-2"/>
        </w:rPr>
        <w:t xml:space="preserve"> </w:t>
      </w:r>
      <w:r>
        <w:t>do</w:t>
      </w:r>
      <w:r>
        <w:rPr>
          <w:spacing w:val="-1"/>
        </w:rPr>
        <w:t xml:space="preserve"> </w:t>
      </w:r>
      <w:r>
        <w:t>órgão</w:t>
      </w:r>
      <w:r>
        <w:rPr>
          <w:spacing w:val="-2"/>
        </w:rPr>
        <w:t xml:space="preserve"> </w:t>
      </w:r>
      <w:r>
        <w:t>ambiental</w:t>
      </w:r>
      <w:r>
        <w:rPr>
          <w:spacing w:val="-2"/>
        </w:rPr>
        <w:t xml:space="preserve"> </w:t>
      </w:r>
      <w:r>
        <w:t>e avaliação</w:t>
      </w:r>
      <w:r>
        <w:rPr>
          <w:spacing w:val="-2"/>
        </w:rPr>
        <w:t xml:space="preserve"> </w:t>
      </w:r>
      <w:r>
        <w:t>dos</w:t>
      </w:r>
      <w:r>
        <w:rPr>
          <w:spacing w:val="-3"/>
        </w:rPr>
        <w:t xml:space="preserve"> </w:t>
      </w:r>
      <w:r>
        <w:t>trabalhos</w:t>
      </w:r>
      <w:r>
        <w:rPr>
          <w:spacing w:val="-2"/>
        </w:rPr>
        <w:t xml:space="preserve"> </w:t>
      </w:r>
      <w:r>
        <w:t>realizados.</w:t>
      </w:r>
    </w:p>
    <w:p w14:paraId="35F30C12" w14:textId="77777777" w:rsidR="000C38DE" w:rsidRDefault="000C38DE" w:rsidP="004668AE">
      <w:pPr>
        <w:pStyle w:val="Corpodetexto"/>
        <w:ind w:left="0" w:firstLine="567"/>
      </w:pPr>
      <w:r>
        <w:t>O</w:t>
      </w:r>
      <w:r>
        <w:rPr>
          <w:spacing w:val="-8"/>
        </w:rPr>
        <w:t xml:space="preserve"> </w:t>
      </w:r>
      <w:r>
        <w:t>MAPBIOMAS</w:t>
      </w:r>
      <w:r>
        <w:rPr>
          <w:spacing w:val="-8"/>
        </w:rPr>
        <w:t xml:space="preserve"> </w:t>
      </w:r>
      <w:r>
        <w:t>utiliza</w:t>
      </w:r>
      <w:r>
        <w:rPr>
          <w:spacing w:val="-3"/>
        </w:rPr>
        <w:t xml:space="preserve"> </w:t>
      </w:r>
      <w:r>
        <w:t>uma</w:t>
      </w:r>
      <w:r>
        <w:rPr>
          <w:spacing w:val="-8"/>
        </w:rPr>
        <w:t xml:space="preserve"> </w:t>
      </w:r>
      <w:r>
        <w:t>escala</w:t>
      </w:r>
      <w:r>
        <w:rPr>
          <w:spacing w:val="-7"/>
        </w:rPr>
        <w:t xml:space="preserve"> </w:t>
      </w:r>
      <w:r>
        <w:t>bastante</w:t>
      </w:r>
      <w:r>
        <w:rPr>
          <w:spacing w:val="-6"/>
        </w:rPr>
        <w:t xml:space="preserve"> </w:t>
      </w:r>
      <w:r>
        <w:t>ampla</w:t>
      </w:r>
      <w:r>
        <w:rPr>
          <w:spacing w:val="-8"/>
        </w:rPr>
        <w:t xml:space="preserve"> </w:t>
      </w:r>
      <w:r>
        <w:t>em</w:t>
      </w:r>
      <w:r>
        <w:rPr>
          <w:spacing w:val="-3"/>
        </w:rPr>
        <w:t xml:space="preserve"> </w:t>
      </w:r>
      <w:r>
        <w:t>comparação</w:t>
      </w:r>
      <w:r>
        <w:rPr>
          <w:spacing w:val="-8"/>
        </w:rPr>
        <w:t xml:space="preserve"> </w:t>
      </w:r>
      <w:r w:rsidRPr="00D352DC">
        <w:t>a</w:t>
      </w:r>
      <w:r w:rsidRPr="00D352DC">
        <w:rPr>
          <w:spacing w:val="-7"/>
        </w:rPr>
        <w:t xml:space="preserve"> </w:t>
      </w:r>
      <w:r w:rsidRPr="00D352DC">
        <w:t>levantamentos</w:t>
      </w:r>
      <w:r w:rsidRPr="00D352DC">
        <w:rPr>
          <w:spacing w:val="-3"/>
        </w:rPr>
        <w:t xml:space="preserve"> </w:t>
      </w:r>
      <w:r w:rsidRPr="00D352DC">
        <w:t>em</w:t>
      </w:r>
      <w:r w:rsidRPr="00D352DC">
        <w:rPr>
          <w:spacing w:val="-7"/>
        </w:rPr>
        <w:t xml:space="preserve"> </w:t>
      </w:r>
      <w:r w:rsidR="005D6A78" w:rsidRPr="00D352DC">
        <w:t xml:space="preserve">nível </w:t>
      </w:r>
      <w:r w:rsidRPr="00D352DC">
        <w:t>de</w:t>
      </w:r>
      <w:r>
        <w:t xml:space="preserve"> propriedade rural. Assim, durante o inventário florístico em campo ou </w:t>
      </w:r>
      <w:r w:rsidR="0006315F">
        <w:t xml:space="preserve">após a aprovação da autorização, quando iniciar a </w:t>
      </w:r>
      <w:r>
        <w:t>delimita</w:t>
      </w:r>
      <w:r w:rsidR="0006315F">
        <w:t xml:space="preserve">ção da </w:t>
      </w:r>
      <w:r>
        <w:t>ARCN e</w:t>
      </w:r>
      <w:r>
        <w:rPr>
          <w:spacing w:val="1"/>
        </w:rPr>
        <w:t xml:space="preserve"> </w:t>
      </w:r>
      <w:r>
        <w:t>executar a restauração campestre, podem surgir divergências entre</w:t>
      </w:r>
      <w:r>
        <w:rPr>
          <w:spacing w:val="1"/>
        </w:rPr>
        <w:t xml:space="preserve"> </w:t>
      </w:r>
      <w:r>
        <w:t>as</w:t>
      </w:r>
      <w:r>
        <w:rPr>
          <w:spacing w:val="-3"/>
        </w:rPr>
        <w:t xml:space="preserve"> </w:t>
      </w:r>
      <w:r>
        <w:t>feições encontradas</w:t>
      </w:r>
      <w:r>
        <w:rPr>
          <w:spacing w:val="-2"/>
        </w:rPr>
        <w:t xml:space="preserve"> </w:t>
      </w:r>
      <w:r>
        <w:t>in</w:t>
      </w:r>
      <w:r>
        <w:rPr>
          <w:spacing w:val="-1"/>
        </w:rPr>
        <w:t xml:space="preserve"> </w:t>
      </w:r>
      <w:r>
        <w:t>loco</w:t>
      </w:r>
      <w:r>
        <w:rPr>
          <w:spacing w:val="-1"/>
        </w:rPr>
        <w:t xml:space="preserve"> </w:t>
      </w:r>
      <w:r>
        <w:t>e</w:t>
      </w:r>
      <w:r>
        <w:rPr>
          <w:spacing w:val="-1"/>
        </w:rPr>
        <w:t xml:space="preserve"> </w:t>
      </w:r>
      <w:r>
        <w:t>as</w:t>
      </w:r>
      <w:r>
        <w:rPr>
          <w:spacing w:val="3"/>
        </w:rPr>
        <w:t xml:space="preserve"> </w:t>
      </w:r>
      <w:r>
        <w:t>representadas</w:t>
      </w:r>
      <w:r>
        <w:rPr>
          <w:spacing w:val="-2"/>
        </w:rPr>
        <w:t xml:space="preserve"> </w:t>
      </w:r>
      <w:r>
        <w:t>no</w:t>
      </w:r>
      <w:r>
        <w:rPr>
          <w:spacing w:val="-1"/>
        </w:rPr>
        <w:t xml:space="preserve"> </w:t>
      </w:r>
      <w:r>
        <w:t>mapa</w:t>
      </w:r>
      <w:r>
        <w:rPr>
          <w:spacing w:val="-1"/>
        </w:rPr>
        <w:t xml:space="preserve"> </w:t>
      </w:r>
      <w:r>
        <w:t>do</w:t>
      </w:r>
      <w:r>
        <w:rPr>
          <w:spacing w:val="-3"/>
        </w:rPr>
        <w:t xml:space="preserve"> </w:t>
      </w:r>
      <w:r>
        <w:t>MAPBIOMAS.</w:t>
      </w:r>
    </w:p>
    <w:p w14:paraId="4822E275" w14:textId="77777777" w:rsidR="000C38DE" w:rsidRDefault="000C38DE" w:rsidP="004668AE">
      <w:pPr>
        <w:pStyle w:val="Corpodetexto"/>
        <w:spacing w:before="1"/>
        <w:ind w:left="0" w:firstLine="567"/>
      </w:pPr>
      <w:r>
        <w:t xml:space="preserve">Diante disso, o responsável técnico deve estar atento a </w:t>
      </w:r>
      <w:r w:rsidR="0006315F">
        <w:t xml:space="preserve">ocorrência de </w:t>
      </w:r>
      <w:r>
        <w:t>áreas de formação florestal com</w:t>
      </w:r>
      <w:r>
        <w:rPr>
          <w:spacing w:val="1"/>
        </w:rPr>
        <w:t xml:space="preserve"> </w:t>
      </w:r>
      <w:r>
        <w:t>copas</w:t>
      </w:r>
      <w:r>
        <w:rPr>
          <w:spacing w:val="-8"/>
        </w:rPr>
        <w:t xml:space="preserve"> </w:t>
      </w:r>
      <w:r>
        <w:t>entrelaçadas</w:t>
      </w:r>
      <w:r>
        <w:rPr>
          <w:spacing w:val="-8"/>
        </w:rPr>
        <w:t xml:space="preserve"> </w:t>
      </w:r>
      <w:r>
        <w:t>ou</w:t>
      </w:r>
      <w:r>
        <w:rPr>
          <w:spacing w:val="-8"/>
        </w:rPr>
        <w:t xml:space="preserve"> </w:t>
      </w:r>
      <w:r>
        <w:t>ambientes</w:t>
      </w:r>
      <w:r>
        <w:rPr>
          <w:spacing w:val="-1"/>
        </w:rPr>
        <w:t xml:space="preserve"> </w:t>
      </w:r>
      <w:r>
        <w:t>savânicos</w:t>
      </w:r>
      <w:r>
        <w:rPr>
          <w:spacing w:val="-3"/>
        </w:rPr>
        <w:t xml:space="preserve"> </w:t>
      </w:r>
      <w:r>
        <w:t>não</w:t>
      </w:r>
      <w:r>
        <w:rPr>
          <w:spacing w:val="-8"/>
        </w:rPr>
        <w:t xml:space="preserve"> </w:t>
      </w:r>
      <w:r>
        <w:t>passíveis</w:t>
      </w:r>
      <w:r>
        <w:rPr>
          <w:spacing w:val="-3"/>
        </w:rPr>
        <w:t xml:space="preserve"> </w:t>
      </w:r>
      <w:r>
        <w:t>de</w:t>
      </w:r>
      <w:r>
        <w:rPr>
          <w:spacing w:val="-8"/>
        </w:rPr>
        <w:t xml:space="preserve"> </w:t>
      </w:r>
      <w:r>
        <w:t>restauração,</w:t>
      </w:r>
      <w:r>
        <w:rPr>
          <w:spacing w:val="-7"/>
        </w:rPr>
        <w:t xml:space="preserve"> </w:t>
      </w:r>
      <w:r>
        <w:t>especialmente</w:t>
      </w:r>
      <w:r>
        <w:rPr>
          <w:spacing w:val="-6"/>
        </w:rPr>
        <w:t xml:space="preserve"> </w:t>
      </w:r>
      <w:r>
        <w:t>onde</w:t>
      </w:r>
      <w:r>
        <w:rPr>
          <w:spacing w:val="-2"/>
        </w:rPr>
        <w:t xml:space="preserve"> </w:t>
      </w:r>
      <w:r w:rsidR="005D6A78">
        <w:t xml:space="preserve">houver </w:t>
      </w:r>
      <w:r>
        <w:rPr>
          <w:spacing w:val="-48"/>
        </w:rPr>
        <w:t xml:space="preserve"> </w:t>
      </w:r>
      <w:r>
        <w:t>alta</w:t>
      </w:r>
      <w:r>
        <w:rPr>
          <w:spacing w:val="-8"/>
        </w:rPr>
        <w:t xml:space="preserve"> </w:t>
      </w:r>
      <w:r>
        <w:t>densidade</w:t>
      </w:r>
      <w:r>
        <w:rPr>
          <w:spacing w:val="-5"/>
        </w:rPr>
        <w:t xml:space="preserve"> </w:t>
      </w:r>
      <w:r>
        <w:t>de</w:t>
      </w:r>
      <w:r>
        <w:rPr>
          <w:spacing w:val="-7"/>
        </w:rPr>
        <w:t xml:space="preserve"> </w:t>
      </w:r>
      <w:r>
        <w:t>indivíduos</w:t>
      </w:r>
      <w:r>
        <w:rPr>
          <w:spacing w:val="-8"/>
        </w:rPr>
        <w:t xml:space="preserve"> </w:t>
      </w:r>
      <w:r>
        <w:t>arbóreos</w:t>
      </w:r>
      <w:r>
        <w:rPr>
          <w:spacing w:val="-3"/>
        </w:rPr>
        <w:t xml:space="preserve"> </w:t>
      </w:r>
      <w:r>
        <w:t>com</w:t>
      </w:r>
      <w:r>
        <w:rPr>
          <w:spacing w:val="-7"/>
        </w:rPr>
        <w:t xml:space="preserve"> </w:t>
      </w:r>
      <w:r>
        <w:t>altura</w:t>
      </w:r>
      <w:r>
        <w:rPr>
          <w:spacing w:val="-7"/>
        </w:rPr>
        <w:t xml:space="preserve"> </w:t>
      </w:r>
      <w:r>
        <w:t>superior</w:t>
      </w:r>
      <w:r>
        <w:rPr>
          <w:spacing w:val="-9"/>
        </w:rPr>
        <w:t xml:space="preserve"> </w:t>
      </w:r>
      <w:r>
        <w:t>a</w:t>
      </w:r>
      <w:r>
        <w:rPr>
          <w:spacing w:val="-7"/>
        </w:rPr>
        <w:t xml:space="preserve"> </w:t>
      </w:r>
      <w:r>
        <w:t>5</w:t>
      </w:r>
      <w:r>
        <w:rPr>
          <w:spacing w:val="-8"/>
        </w:rPr>
        <w:t xml:space="preserve"> </w:t>
      </w:r>
      <w:r>
        <w:t>metros</w:t>
      </w:r>
      <w:r>
        <w:rPr>
          <w:spacing w:val="-7"/>
        </w:rPr>
        <w:t xml:space="preserve"> </w:t>
      </w:r>
      <w:r>
        <w:t>ou</w:t>
      </w:r>
      <w:r>
        <w:rPr>
          <w:spacing w:val="-7"/>
        </w:rPr>
        <w:t xml:space="preserve"> </w:t>
      </w:r>
      <w:r>
        <w:t>diâmetro</w:t>
      </w:r>
      <w:r>
        <w:rPr>
          <w:spacing w:val="-8"/>
        </w:rPr>
        <w:t xml:space="preserve"> </w:t>
      </w:r>
      <w:r>
        <w:t>acima</w:t>
      </w:r>
      <w:r>
        <w:rPr>
          <w:spacing w:val="-7"/>
        </w:rPr>
        <w:t xml:space="preserve"> </w:t>
      </w:r>
      <w:r>
        <w:t>de</w:t>
      </w:r>
      <w:r>
        <w:rPr>
          <w:spacing w:val="-7"/>
        </w:rPr>
        <w:t xml:space="preserve"> </w:t>
      </w:r>
      <w:r>
        <w:t>5</w:t>
      </w:r>
      <w:r>
        <w:rPr>
          <w:spacing w:val="-8"/>
        </w:rPr>
        <w:t xml:space="preserve"> </w:t>
      </w:r>
      <w:r>
        <w:t>cm,</w:t>
      </w:r>
      <w:r>
        <w:rPr>
          <w:spacing w:val="-7"/>
        </w:rPr>
        <w:t xml:space="preserve"> </w:t>
      </w:r>
      <w:r>
        <w:t>que</w:t>
      </w:r>
      <w:r>
        <w:rPr>
          <w:spacing w:val="1"/>
        </w:rPr>
        <w:t xml:space="preserve"> </w:t>
      </w:r>
      <w:r>
        <w:t>tenham</w:t>
      </w:r>
      <w:r>
        <w:rPr>
          <w:spacing w:val="6"/>
        </w:rPr>
        <w:t xml:space="preserve"> </w:t>
      </w:r>
      <w:r>
        <w:t>sido</w:t>
      </w:r>
      <w:r>
        <w:rPr>
          <w:spacing w:val="6"/>
        </w:rPr>
        <w:t xml:space="preserve"> </w:t>
      </w:r>
      <w:r>
        <w:t>classificadas</w:t>
      </w:r>
      <w:r>
        <w:rPr>
          <w:spacing w:val="5"/>
        </w:rPr>
        <w:t xml:space="preserve"> </w:t>
      </w:r>
      <w:r>
        <w:t>como</w:t>
      </w:r>
      <w:r>
        <w:rPr>
          <w:spacing w:val="6"/>
        </w:rPr>
        <w:t xml:space="preserve"> </w:t>
      </w:r>
      <w:r>
        <w:t>formação</w:t>
      </w:r>
      <w:r>
        <w:rPr>
          <w:spacing w:val="5"/>
        </w:rPr>
        <w:t xml:space="preserve"> </w:t>
      </w:r>
      <w:r>
        <w:t>campestre</w:t>
      </w:r>
      <w:r>
        <w:rPr>
          <w:spacing w:val="7"/>
        </w:rPr>
        <w:t xml:space="preserve"> </w:t>
      </w:r>
      <w:r>
        <w:t>no</w:t>
      </w:r>
      <w:r>
        <w:rPr>
          <w:spacing w:val="6"/>
        </w:rPr>
        <w:t xml:space="preserve"> </w:t>
      </w:r>
      <w:r>
        <w:t>MAPBIOMAS</w:t>
      </w:r>
      <w:r>
        <w:rPr>
          <w:spacing w:val="6"/>
        </w:rPr>
        <w:t xml:space="preserve"> </w:t>
      </w:r>
      <w:r>
        <w:t>devido</w:t>
      </w:r>
      <w:r>
        <w:rPr>
          <w:spacing w:val="5"/>
        </w:rPr>
        <w:t xml:space="preserve"> </w:t>
      </w:r>
      <w:r>
        <w:t>à</w:t>
      </w:r>
      <w:r>
        <w:rPr>
          <w:spacing w:val="6"/>
        </w:rPr>
        <w:t xml:space="preserve"> </w:t>
      </w:r>
      <w:r>
        <w:t>escala</w:t>
      </w:r>
      <w:r>
        <w:rPr>
          <w:spacing w:val="6"/>
        </w:rPr>
        <w:t xml:space="preserve"> </w:t>
      </w:r>
      <w:r>
        <w:t>abrangente</w:t>
      </w:r>
      <w:r>
        <w:rPr>
          <w:spacing w:val="10"/>
        </w:rPr>
        <w:t xml:space="preserve"> </w:t>
      </w:r>
      <w:r>
        <w:t>ou</w:t>
      </w:r>
      <w:r>
        <w:rPr>
          <w:spacing w:val="-47"/>
        </w:rPr>
        <w:t xml:space="preserve"> </w:t>
      </w:r>
      <w:r w:rsidR="0006315F">
        <w:rPr>
          <w:spacing w:val="-47"/>
        </w:rPr>
        <w:t xml:space="preserve">      a</w:t>
      </w:r>
      <w:r>
        <w:t xml:space="preserve"> </w:t>
      </w:r>
      <w:r w:rsidR="0006315F">
        <w:t xml:space="preserve"> </w:t>
      </w:r>
      <w:r>
        <w:t>erros de acurácia. Nessas situações, as áreas devem ser preservadas e excluídas do polígono</w:t>
      </w:r>
      <w:r>
        <w:rPr>
          <w:spacing w:val="1"/>
        </w:rPr>
        <w:t xml:space="preserve"> </w:t>
      </w:r>
      <w:r>
        <w:t>pleiteado</w:t>
      </w:r>
      <w:r>
        <w:rPr>
          <w:spacing w:val="-3"/>
        </w:rPr>
        <w:t xml:space="preserve"> </w:t>
      </w:r>
      <w:r>
        <w:t>para</w:t>
      </w:r>
      <w:r>
        <w:rPr>
          <w:spacing w:val="-1"/>
        </w:rPr>
        <w:t xml:space="preserve"> </w:t>
      </w:r>
      <w:r>
        <w:t>restauração.</w:t>
      </w:r>
    </w:p>
    <w:p w14:paraId="7D568D20" w14:textId="77777777" w:rsidR="000C38DE" w:rsidRDefault="0006315F" w:rsidP="004668AE">
      <w:pPr>
        <w:pStyle w:val="Corpodetexto"/>
        <w:ind w:left="0" w:firstLine="567"/>
      </w:pPr>
      <w:r>
        <w:t xml:space="preserve">Quando ocorrer tal situação, </w:t>
      </w:r>
      <w:r w:rsidR="000C38DE">
        <w:t xml:space="preserve">o responsável </w:t>
      </w:r>
      <w:r>
        <w:t xml:space="preserve">técnico </w:t>
      </w:r>
      <w:r w:rsidR="000C38DE">
        <w:t>deverá incluir nos autos do processo novos</w:t>
      </w:r>
      <w:r w:rsidR="000C38DE">
        <w:rPr>
          <w:spacing w:val="1"/>
        </w:rPr>
        <w:t xml:space="preserve"> </w:t>
      </w:r>
      <w:r w:rsidR="000C38DE">
        <w:t>mapas com as devidas correções da área autorizada, em formato</w:t>
      </w:r>
      <w:r w:rsidR="0074489C">
        <w:t>s</w:t>
      </w:r>
      <w:r w:rsidR="000C38DE">
        <w:t xml:space="preserve"> shapefile e PDF. A correção exigirá</w:t>
      </w:r>
      <w:r>
        <w:t xml:space="preserve"> nova análise e</w:t>
      </w:r>
      <w:r w:rsidR="000C38DE">
        <w:rPr>
          <w:spacing w:val="1"/>
        </w:rPr>
        <w:t xml:space="preserve"> </w:t>
      </w:r>
      <w:r w:rsidR="000C38DE">
        <w:t>retificação</w:t>
      </w:r>
      <w:r w:rsidR="000C38DE">
        <w:rPr>
          <w:spacing w:val="-5"/>
        </w:rPr>
        <w:t xml:space="preserve"> </w:t>
      </w:r>
      <w:r w:rsidR="000C38DE">
        <w:t>da</w:t>
      </w:r>
      <w:r w:rsidR="000C38DE">
        <w:rPr>
          <w:spacing w:val="-3"/>
        </w:rPr>
        <w:t xml:space="preserve"> </w:t>
      </w:r>
      <w:r w:rsidR="000C38DE">
        <w:t>AUTORIZAÇÃO,</w:t>
      </w:r>
      <w:r w:rsidR="000C38DE">
        <w:rPr>
          <w:spacing w:val="-3"/>
        </w:rPr>
        <w:t xml:space="preserve"> </w:t>
      </w:r>
      <w:r w:rsidR="000C38DE">
        <w:t>sendo</w:t>
      </w:r>
      <w:r w:rsidR="000C38DE">
        <w:rPr>
          <w:spacing w:val="-5"/>
        </w:rPr>
        <w:t xml:space="preserve"> </w:t>
      </w:r>
      <w:r w:rsidR="000C38DE">
        <w:t>necessária</w:t>
      </w:r>
      <w:r w:rsidR="000C38DE">
        <w:rPr>
          <w:spacing w:val="-3"/>
        </w:rPr>
        <w:t xml:space="preserve"> </w:t>
      </w:r>
      <w:r w:rsidR="000C38DE">
        <w:t>a</w:t>
      </w:r>
      <w:r w:rsidR="000C38DE">
        <w:rPr>
          <w:spacing w:val="-3"/>
        </w:rPr>
        <w:t xml:space="preserve"> </w:t>
      </w:r>
      <w:r w:rsidR="000C38DE">
        <w:t>apresentação</w:t>
      </w:r>
      <w:r w:rsidR="000C38DE">
        <w:rPr>
          <w:spacing w:val="-5"/>
        </w:rPr>
        <w:t xml:space="preserve"> </w:t>
      </w:r>
      <w:r w:rsidR="000C38DE">
        <w:t>da</w:t>
      </w:r>
      <w:r w:rsidR="000C38DE">
        <w:rPr>
          <w:spacing w:val="-3"/>
        </w:rPr>
        <w:t xml:space="preserve"> </w:t>
      </w:r>
      <w:r w:rsidR="000C38DE">
        <w:t>taxa</w:t>
      </w:r>
      <w:r w:rsidR="000C38DE">
        <w:rPr>
          <w:spacing w:val="-4"/>
        </w:rPr>
        <w:t xml:space="preserve"> </w:t>
      </w:r>
      <w:r w:rsidR="000C38DE">
        <w:t>de</w:t>
      </w:r>
      <w:r w:rsidR="000C38DE">
        <w:rPr>
          <w:spacing w:val="-4"/>
        </w:rPr>
        <w:t xml:space="preserve"> </w:t>
      </w:r>
      <w:r w:rsidR="000C38DE">
        <w:t>análise</w:t>
      </w:r>
      <w:r w:rsidR="000C38DE">
        <w:rPr>
          <w:spacing w:val="-2"/>
        </w:rPr>
        <w:t xml:space="preserve"> </w:t>
      </w:r>
      <w:r w:rsidR="000C38DE">
        <w:t>no</w:t>
      </w:r>
      <w:r w:rsidR="000C38DE">
        <w:rPr>
          <w:spacing w:val="-4"/>
        </w:rPr>
        <w:t xml:space="preserve"> </w:t>
      </w:r>
      <w:r w:rsidR="000C38DE">
        <w:t>valor</w:t>
      </w:r>
      <w:r w:rsidR="000C38DE">
        <w:rPr>
          <w:spacing w:val="-5"/>
        </w:rPr>
        <w:t xml:space="preserve"> </w:t>
      </w:r>
      <w:r w:rsidR="000C38DE">
        <w:t>de</w:t>
      </w:r>
      <w:r w:rsidR="000C38DE">
        <w:rPr>
          <w:spacing w:val="-3"/>
        </w:rPr>
        <w:t xml:space="preserve"> </w:t>
      </w:r>
      <w:r w:rsidR="000C38DE">
        <w:t>5</w:t>
      </w:r>
      <w:r w:rsidR="000C38DE">
        <w:rPr>
          <w:spacing w:val="-4"/>
        </w:rPr>
        <w:t xml:space="preserve"> </w:t>
      </w:r>
      <w:r w:rsidR="000C38DE">
        <w:t>UPF’s.</w:t>
      </w:r>
    </w:p>
    <w:p w14:paraId="7C70F0AB" w14:textId="77777777" w:rsidR="008F64C8" w:rsidRDefault="008F64C8" w:rsidP="008F64C8">
      <w:pPr>
        <w:pStyle w:val="Corpodetexto"/>
        <w:ind w:left="0"/>
        <w:jc w:val="left"/>
      </w:pPr>
    </w:p>
    <w:p w14:paraId="13CDCDA1" w14:textId="77777777" w:rsidR="008F64C8" w:rsidRDefault="008F64C8" w:rsidP="008F64C8">
      <w:pPr>
        <w:pStyle w:val="Ttulo1"/>
        <w:numPr>
          <w:ilvl w:val="2"/>
          <w:numId w:val="3"/>
        </w:numPr>
        <w:tabs>
          <w:tab w:val="left" w:pos="686"/>
        </w:tabs>
        <w:ind w:hanging="566"/>
      </w:pPr>
      <w:bookmarkStart w:id="13" w:name="4.3.3_Classificação_da_Vegetação_em_Cate"/>
      <w:bookmarkEnd w:id="13"/>
      <w:r>
        <w:t>Classificação</w:t>
      </w:r>
      <w:r>
        <w:rPr>
          <w:spacing w:val="-4"/>
        </w:rPr>
        <w:t xml:space="preserve"> </w:t>
      </w:r>
      <w:r>
        <w:t>da</w:t>
      </w:r>
      <w:r>
        <w:rPr>
          <w:spacing w:val="-6"/>
        </w:rPr>
        <w:t xml:space="preserve"> </w:t>
      </w:r>
      <w:r>
        <w:t>Vegetação</w:t>
      </w:r>
      <w:r>
        <w:rPr>
          <w:spacing w:val="-4"/>
        </w:rPr>
        <w:t xml:space="preserve"> </w:t>
      </w:r>
      <w:r>
        <w:t>em</w:t>
      </w:r>
      <w:r>
        <w:rPr>
          <w:spacing w:val="-6"/>
        </w:rPr>
        <w:t xml:space="preserve"> </w:t>
      </w:r>
      <w:r>
        <w:t>Categorias</w:t>
      </w:r>
    </w:p>
    <w:p w14:paraId="5956568E" w14:textId="7004BFF7" w:rsidR="008F64C8" w:rsidRPr="00EA5425" w:rsidRDefault="008F64C8" w:rsidP="004668AE">
      <w:pPr>
        <w:pStyle w:val="Corpodetexto"/>
        <w:spacing w:before="1"/>
        <w:ind w:left="0" w:firstLine="567"/>
        <w:rPr>
          <w:color w:val="FF0000"/>
        </w:rPr>
      </w:pPr>
      <w:r w:rsidRPr="004938AA">
        <w:rPr>
          <w:spacing w:val="-1"/>
        </w:rPr>
        <w:t>Deverá</w:t>
      </w:r>
      <w:r w:rsidRPr="004938AA">
        <w:rPr>
          <w:spacing w:val="-12"/>
        </w:rPr>
        <w:t xml:space="preserve"> </w:t>
      </w:r>
      <w:r w:rsidRPr="004938AA">
        <w:rPr>
          <w:spacing w:val="-1"/>
        </w:rPr>
        <w:t>ser</w:t>
      </w:r>
      <w:r w:rsidRPr="004938AA">
        <w:rPr>
          <w:spacing w:val="-11"/>
        </w:rPr>
        <w:t xml:space="preserve"> </w:t>
      </w:r>
      <w:r w:rsidRPr="004938AA">
        <w:rPr>
          <w:spacing w:val="-1"/>
        </w:rPr>
        <w:t>apresentado</w:t>
      </w:r>
      <w:r w:rsidRPr="004938AA">
        <w:rPr>
          <w:spacing w:val="-6"/>
        </w:rPr>
        <w:t xml:space="preserve"> </w:t>
      </w:r>
      <w:r w:rsidRPr="004938AA">
        <w:t>um</w:t>
      </w:r>
      <w:r w:rsidRPr="004938AA">
        <w:rPr>
          <w:spacing w:val="-12"/>
        </w:rPr>
        <w:t xml:space="preserve"> </w:t>
      </w:r>
      <w:r w:rsidRPr="004938AA">
        <w:t>mapa</w:t>
      </w:r>
      <w:r w:rsidRPr="004938AA">
        <w:rPr>
          <w:spacing w:val="-12"/>
        </w:rPr>
        <w:t xml:space="preserve"> </w:t>
      </w:r>
      <w:r w:rsidRPr="004938AA">
        <w:t>temático,</w:t>
      </w:r>
      <w:r w:rsidRPr="004938AA">
        <w:rPr>
          <w:spacing w:val="-10"/>
        </w:rPr>
        <w:t xml:space="preserve"> </w:t>
      </w:r>
      <w:r w:rsidR="005D6A78" w:rsidRPr="004938AA">
        <w:rPr>
          <w:spacing w:val="-10"/>
        </w:rPr>
        <w:t>em</w:t>
      </w:r>
      <w:r w:rsidRPr="004938AA">
        <w:rPr>
          <w:spacing w:val="-6"/>
        </w:rPr>
        <w:t xml:space="preserve"> </w:t>
      </w:r>
      <w:r w:rsidR="005D6A78" w:rsidRPr="004938AA">
        <w:t>formato</w:t>
      </w:r>
      <w:r w:rsidR="0074489C" w:rsidRPr="004938AA">
        <w:t>s</w:t>
      </w:r>
      <w:r w:rsidRPr="004938AA">
        <w:rPr>
          <w:spacing w:val="-6"/>
        </w:rPr>
        <w:t xml:space="preserve"> </w:t>
      </w:r>
      <w:r w:rsidRPr="004938AA">
        <w:t>shapefile</w:t>
      </w:r>
      <w:r w:rsidRPr="004938AA">
        <w:rPr>
          <w:spacing w:val="-5"/>
        </w:rPr>
        <w:t xml:space="preserve"> </w:t>
      </w:r>
      <w:r w:rsidRPr="004938AA">
        <w:t>e</w:t>
      </w:r>
      <w:r w:rsidRPr="004938AA">
        <w:rPr>
          <w:spacing w:val="-11"/>
        </w:rPr>
        <w:t xml:space="preserve"> </w:t>
      </w:r>
      <w:r w:rsidRPr="004938AA">
        <w:t>PDF,</w:t>
      </w:r>
      <w:r w:rsidRPr="004938AA">
        <w:rPr>
          <w:spacing w:val="-10"/>
        </w:rPr>
        <w:t xml:space="preserve"> </w:t>
      </w:r>
      <w:r w:rsidRPr="004938AA">
        <w:t>com</w:t>
      </w:r>
      <w:r w:rsidRPr="004938AA">
        <w:rPr>
          <w:spacing w:val="-6"/>
        </w:rPr>
        <w:t xml:space="preserve"> </w:t>
      </w:r>
      <w:r w:rsidRPr="004938AA">
        <w:t>a</w:t>
      </w:r>
      <w:r w:rsidRPr="004938AA">
        <w:rPr>
          <w:spacing w:val="-11"/>
        </w:rPr>
        <w:t xml:space="preserve"> </w:t>
      </w:r>
      <w:r w:rsidR="005D6A78" w:rsidRPr="004938AA">
        <w:t xml:space="preserve">delimitação </w:t>
      </w:r>
      <w:r w:rsidRPr="004938AA">
        <w:rPr>
          <w:spacing w:val="-48"/>
        </w:rPr>
        <w:t xml:space="preserve"> </w:t>
      </w:r>
      <w:r w:rsidRPr="004938AA">
        <w:t>das categorias de vegetação presentes na ARCN</w:t>
      </w:r>
      <w:r w:rsidR="00E44FE7" w:rsidRPr="004938AA">
        <w:t xml:space="preserve"> conforme realidade de campo</w:t>
      </w:r>
      <w:r w:rsidRPr="004938AA">
        <w:t>. Para confecção do mapeamento, utilizar imagens de</w:t>
      </w:r>
      <w:r w:rsidR="0074489C" w:rsidRPr="004938AA">
        <w:t xml:space="preserve"> </w:t>
      </w:r>
      <w:r w:rsidRPr="004938AA">
        <w:rPr>
          <w:spacing w:val="-47"/>
        </w:rPr>
        <w:t xml:space="preserve"> </w:t>
      </w:r>
      <w:r w:rsidRPr="004938AA">
        <w:rPr>
          <w:spacing w:val="-1"/>
        </w:rPr>
        <w:t>alta</w:t>
      </w:r>
      <w:r w:rsidRPr="004938AA">
        <w:rPr>
          <w:spacing w:val="-11"/>
        </w:rPr>
        <w:t xml:space="preserve"> </w:t>
      </w:r>
      <w:r w:rsidRPr="004938AA">
        <w:rPr>
          <w:spacing w:val="-1"/>
        </w:rPr>
        <w:t>resolução</w:t>
      </w:r>
      <w:r w:rsidRPr="004938AA">
        <w:rPr>
          <w:spacing w:val="-12"/>
        </w:rPr>
        <w:t xml:space="preserve"> </w:t>
      </w:r>
      <w:r w:rsidRPr="004938AA">
        <w:rPr>
          <w:spacing w:val="-1"/>
        </w:rPr>
        <w:t>e</w:t>
      </w:r>
      <w:r w:rsidRPr="004938AA">
        <w:rPr>
          <w:spacing w:val="-8"/>
        </w:rPr>
        <w:t xml:space="preserve"> </w:t>
      </w:r>
      <w:r w:rsidRPr="004938AA">
        <w:rPr>
          <w:spacing w:val="-1"/>
        </w:rPr>
        <w:t>se</w:t>
      </w:r>
      <w:r w:rsidRPr="004938AA">
        <w:rPr>
          <w:spacing w:val="-10"/>
        </w:rPr>
        <w:t xml:space="preserve"> </w:t>
      </w:r>
      <w:r w:rsidRPr="004938AA">
        <w:rPr>
          <w:spacing w:val="-1"/>
        </w:rPr>
        <w:t>orientar</w:t>
      </w:r>
      <w:r w:rsidRPr="004938AA">
        <w:rPr>
          <w:spacing w:val="-12"/>
        </w:rPr>
        <w:t xml:space="preserve"> </w:t>
      </w:r>
      <w:r w:rsidRPr="004938AA">
        <w:rPr>
          <w:spacing w:val="-1"/>
        </w:rPr>
        <w:t>pel</w:t>
      </w:r>
      <w:r w:rsidR="00E44FE7" w:rsidRPr="004938AA">
        <w:rPr>
          <w:spacing w:val="-1"/>
        </w:rPr>
        <w:t>os dados d</w:t>
      </w:r>
      <w:r w:rsidRPr="004938AA">
        <w:rPr>
          <w:spacing w:val="-1"/>
        </w:rPr>
        <w:t>a</w:t>
      </w:r>
      <w:r w:rsidRPr="004938AA">
        <w:rPr>
          <w:spacing w:val="-10"/>
        </w:rPr>
        <w:t xml:space="preserve"> </w:t>
      </w:r>
      <w:r w:rsidRPr="004938AA">
        <w:rPr>
          <w:spacing w:val="-1"/>
        </w:rPr>
        <w:t>amostragem</w:t>
      </w:r>
      <w:r w:rsidRPr="004938AA">
        <w:rPr>
          <w:spacing w:val="-10"/>
        </w:rPr>
        <w:t xml:space="preserve"> </w:t>
      </w:r>
      <w:r w:rsidRPr="004938AA">
        <w:t>do</w:t>
      </w:r>
      <w:r w:rsidRPr="004938AA">
        <w:rPr>
          <w:spacing w:val="-10"/>
        </w:rPr>
        <w:t xml:space="preserve"> </w:t>
      </w:r>
      <w:r w:rsidRPr="004938AA">
        <w:t>inventário</w:t>
      </w:r>
      <w:r w:rsidRPr="004938AA">
        <w:rPr>
          <w:spacing w:val="-11"/>
        </w:rPr>
        <w:t xml:space="preserve"> </w:t>
      </w:r>
      <w:r w:rsidRPr="004938AA">
        <w:t>da</w:t>
      </w:r>
      <w:r w:rsidRPr="004938AA">
        <w:rPr>
          <w:spacing w:val="-11"/>
        </w:rPr>
        <w:t xml:space="preserve"> </w:t>
      </w:r>
      <w:r w:rsidRPr="004938AA">
        <w:t>vegetação</w:t>
      </w:r>
      <w:r w:rsidR="00F00993" w:rsidRPr="004938AA">
        <w:t xml:space="preserve"> para melhorar a acurácia</w:t>
      </w:r>
      <w:r w:rsidRPr="004938AA">
        <w:t>.</w:t>
      </w:r>
      <w:r w:rsidRPr="004938AA">
        <w:rPr>
          <w:spacing w:val="-11"/>
        </w:rPr>
        <w:t xml:space="preserve"> </w:t>
      </w:r>
      <w:r w:rsidRPr="004938AA">
        <w:t>A</w:t>
      </w:r>
      <w:r w:rsidRPr="004938AA">
        <w:rPr>
          <w:spacing w:val="-18"/>
        </w:rPr>
        <w:t xml:space="preserve"> </w:t>
      </w:r>
      <w:r w:rsidRPr="004938AA">
        <w:t>classificação</w:t>
      </w:r>
      <w:r w:rsidRPr="004938AA">
        <w:rPr>
          <w:spacing w:val="-11"/>
        </w:rPr>
        <w:t xml:space="preserve"> </w:t>
      </w:r>
      <w:r w:rsidRPr="004938AA">
        <w:t>das</w:t>
      </w:r>
      <w:r w:rsidRPr="004938AA">
        <w:rPr>
          <w:spacing w:val="-11"/>
        </w:rPr>
        <w:t xml:space="preserve"> </w:t>
      </w:r>
      <w:r w:rsidRPr="004938AA">
        <w:t>categoria</w:t>
      </w:r>
      <w:r w:rsidR="005D6A78" w:rsidRPr="004938AA">
        <w:t xml:space="preserve">s </w:t>
      </w:r>
      <w:r w:rsidRPr="004938AA">
        <w:rPr>
          <w:spacing w:val="-47"/>
        </w:rPr>
        <w:t xml:space="preserve"> </w:t>
      </w:r>
      <w:r w:rsidRPr="004938AA">
        <w:t>de vegetação deve seguir as nomenclaturas estabelecidas pelo MAPBIOMAS: pastagem (exótica),</w:t>
      </w:r>
      <w:r w:rsidRPr="004938AA">
        <w:rPr>
          <w:spacing w:val="1"/>
        </w:rPr>
        <w:t xml:space="preserve"> </w:t>
      </w:r>
      <w:r w:rsidRPr="004938AA">
        <w:t>formação</w:t>
      </w:r>
      <w:r w:rsidRPr="004938AA">
        <w:rPr>
          <w:spacing w:val="1"/>
        </w:rPr>
        <w:t xml:space="preserve"> </w:t>
      </w:r>
      <w:r w:rsidRPr="004938AA">
        <w:t>campestre,</w:t>
      </w:r>
      <w:r w:rsidRPr="004938AA">
        <w:rPr>
          <w:spacing w:val="1"/>
        </w:rPr>
        <w:t xml:space="preserve"> </w:t>
      </w:r>
      <w:r w:rsidRPr="004938AA">
        <w:t>formação</w:t>
      </w:r>
      <w:r w:rsidRPr="004938AA">
        <w:rPr>
          <w:spacing w:val="1"/>
        </w:rPr>
        <w:t xml:space="preserve"> </w:t>
      </w:r>
      <w:r w:rsidRPr="004938AA">
        <w:t>savânica</w:t>
      </w:r>
      <w:r w:rsidRPr="004938AA">
        <w:rPr>
          <w:spacing w:val="1"/>
        </w:rPr>
        <w:t xml:space="preserve"> </w:t>
      </w:r>
      <w:r w:rsidRPr="004938AA">
        <w:t>(campos</w:t>
      </w:r>
      <w:r w:rsidRPr="004938AA">
        <w:rPr>
          <w:spacing w:val="1"/>
        </w:rPr>
        <w:t xml:space="preserve"> </w:t>
      </w:r>
      <w:r w:rsidRPr="004938AA">
        <w:t>de</w:t>
      </w:r>
      <w:r w:rsidRPr="004938AA">
        <w:rPr>
          <w:spacing w:val="1"/>
        </w:rPr>
        <w:t xml:space="preserve"> </w:t>
      </w:r>
      <w:r w:rsidRPr="004938AA">
        <w:t>murundus),</w:t>
      </w:r>
      <w:r w:rsidRPr="004938AA">
        <w:rPr>
          <w:spacing w:val="1"/>
        </w:rPr>
        <w:t xml:space="preserve"> </w:t>
      </w:r>
      <w:r w:rsidRPr="004938AA">
        <w:t>campos</w:t>
      </w:r>
      <w:r w:rsidRPr="004938AA">
        <w:rPr>
          <w:spacing w:val="1"/>
        </w:rPr>
        <w:t xml:space="preserve"> </w:t>
      </w:r>
      <w:r w:rsidRPr="004938AA">
        <w:t>alagados</w:t>
      </w:r>
      <w:r w:rsidRPr="004938AA">
        <w:rPr>
          <w:spacing w:val="1"/>
        </w:rPr>
        <w:t xml:space="preserve"> </w:t>
      </w:r>
      <w:r w:rsidRPr="004938AA">
        <w:t>ou</w:t>
      </w:r>
      <w:r w:rsidRPr="004938AA">
        <w:rPr>
          <w:spacing w:val="1"/>
        </w:rPr>
        <w:t xml:space="preserve"> </w:t>
      </w:r>
      <w:r w:rsidRPr="004938AA">
        <w:t>áreas</w:t>
      </w:r>
      <w:r>
        <w:rPr>
          <w:spacing w:val="1"/>
        </w:rPr>
        <w:t xml:space="preserve"> </w:t>
      </w:r>
      <w:r>
        <w:t xml:space="preserve">pantanosas, formação florestal e demais formações savânicas não passíveis de restauração. </w:t>
      </w:r>
    </w:p>
    <w:p w14:paraId="604360D9" w14:textId="77777777" w:rsidR="008F64C8" w:rsidRDefault="008F64C8" w:rsidP="004668AE">
      <w:pPr>
        <w:pStyle w:val="Corpodetexto"/>
        <w:spacing w:before="36"/>
        <w:ind w:left="0" w:firstLine="567"/>
      </w:pPr>
      <w:r>
        <w:rPr>
          <w:spacing w:val="-1"/>
        </w:rPr>
        <w:t>Além</w:t>
      </w:r>
      <w:r>
        <w:rPr>
          <w:spacing w:val="-8"/>
        </w:rPr>
        <w:t xml:space="preserve"> </w:t>
      </w:r>
      <w:r>
        <w:rPr>
          <w:spacing w:val="-1"/>
        </w:rPr>
        <w:t>disso,</w:t>
      </w:r>
      <w:r>
        <w:rPr>
          <w:spacing w:val="-6"/>
        </w:rPr>
        <w:t xml:space="preserve"> </w:t>
      </w:r>
      <w:r>
        <w:rPr>
          <w:spacing w:val="-1"/>
        </w:rPr>
        <w:t>será</w:t>
      </w:r>
      <w:r>
        <w:rPr>
          <w:spacing w:val="-7"/>
        </w:rPr>
        <w:t xml:space="preserve"> </w:t>
      </w:r>
      <w:r>
        <w:rPr>
          <w:spacing w:val="-1"/>
        </w:rPr>
        <w:t>necessário</w:t>
      </w:r>
      <w:r>
        <w:rPr>
          <w:spacing w:val="-8"/>
        </w:rPr>
        <w:t xml:space="preserve"> </w:t>
      </w:r>
      <w:r>
        <w:t>descrever</w:t>
      </w:r>
      <w:r>
        <w:rPr>
          <w:spacing w:val="-7"/>
        </w:rPr>
        <w:t xml:space="preserve"> </w:t>
      </w:r>
      <w:r>
        <w:t>os</w:t>
      </w:r>
      <w:r>
        <w:rPr>
          <w:spacing w:val="-7"/>
        </w:rPr>
        <w:t xml:space="preserve"> </w:t>
      </w:r>
      <w:r>
        <w:t>diferentes</w:t>
      </w:r>
      <w:r>
        <w:rPr>
          <w:spacing w:val="-7"/>
        </w:rPr>
        <w:t xml:space="preserve"> </w:t>
      </w:r>
      <w:r>
        <w:t>tipos</w:t>
      </w:r>
      <w:r>
        <w:rPr>
          <w:spacing w:val="-4"/>
        </w:rPr>
        <w:t xml:space="preserve"> </w:t>
      </w:r>
      <w:r>
        <w:t>de</w:t>
      </w:r>
      <w:r>
        <w:rPr>
          <w:spacing w:val="-6"/>
        </w:rPr>
        <w:t xml:space="preserve"> </w:t>
      </w:r>
      <w:r>
        <w:t>cobertura</w:t>
      </w:r>
      <w:r>
        <w:rPr>
          <w:spacing w:val="-7"/>
        </w:rPr>
        <w:t xml:space="preserve"> </w:t>
      </w:r>
      <w:r>
        <w:t>vegetal</w:t>
      </w:r>
      <w:r>
        <w:rPr>
          <w:spacing w:val="-8"/>
        </w:rPr>
        <w:t xml:space="preserve"> </w:t>
      </w:r>
      <w:r>
        <w:t>nativa</w:t>
      </w:r>
      <w:r>
        <w:rPr>
          <w:spacing w:val="-12"/>
        </w:rPr>
        <w:t xml:space="preserve"> </w:t>
      </w:r>
      <w:r>
        <w:t>na</w:t>
      </w:r>
      <w:r>
        <w:rPr>
          <w:spacing w:val="-7"/>
        </w:rPr>
        <w:t xml:space="preserve"> </w:t>
      </w:r>
      <w:r>
        <w:t>área</w:t>
      </w:r>
      <w:r>
        <w:rPr>
          <w:spacing w:val="-47"/>
        </w:rPr>
        <w:t xml:space="preserve"> </w:t>
      </w:r>
      <w:r>
        <w:t>proposta</w:t>
      </w:r>
      <w:r>
        <w:rPr>
          <w:spacing w:val="1"/>
        </w:rPr>
        <w:t xml:space="preserve"> </w:t>
      </w:r>
      <w:r>
        <w:t>para</w:t>
      </w:r>
      <w:r>
        <w:rPr>
          <w:spacing w:val="1"/>
        </w:rPr>
        <w:t xml:space="preserve"> </w:t>
      </w:r>
      <w:r>
        <w:t>restauração,</w:t>
      </w:r>
      <w:r>
        <w:rPr>
          <w:spacing w:val="1"/>
        </w:rPr>
        <w:t xml:space="preserve"> </w:t>
      </w:r>
      <w:r>
        <w:t>incluindo</w:t>
      </w:r>
      <w:r>
        <w:rPr>
          <w:spacing w:val="1"/>
        </w:rPr>
        <w:t xml:space="preserve"> </w:t>
      </w:r>
      <w:r>
        <w:t>registro</w:t>
      </w:r>
      <w:r>
        <w:rPr>
          <w:spacing w:val="1"/>
        </w:rPr>
        <w:t xml:space="preserve"> </w:t>
      </w:r>
      <w:r>
        <w:t>fotográfico</w:t>
      </w:r>
      <w:r>
        <w:rPr>
          <w:spacing w:val="1"/>
        </w:rPr>
        <w:t xml:space="preserve"> </w:t>
      </w:r>
      <w:r>
        <w:t>georreferenciado</w:t>
      </w:r>
      <w:r>
        <w:rPr>
          <w:spacing w:val="1"/>
        </w:rPr>
        <w:t xml:space="preserve"> </w:t>
      </w:r>
      <w:r>
        <w:t>de</w:t>
      </w:r>
      <w:r>
        <w:rPr>
          <w:spacing w:val="1"/>
        </w:rPr>
        <w:t xml:space="preserve"> </w:t>
      </w:r>
      <w:r>
        <w:t>cada</w:t>
      </w:r>
      <w:r>
        <w:rPr>
          <w:spacing w:val="1"/>
        </w:rPr>
        <w:t xml:space="preserve"> </w:t>
      </w:r>
      <w:r>
        <w:t>tipo.</w:t>
      </w:r>
      <w:r>
        <w:rPr>
          <w:spacing w:val="1"/>
        </w:rPr>
        <w:t xml:space="preserve"> </w:t>
      </w:r>
      <w:r>
        <w:t>A</w:t>
      </w:r>
      <w:r>
        <w:rPr>
          <w:spacing w:val="1"/>
        </w:rPr>
        <w:t xml:space="preserve"> </w:t>
      </w:r>
      <w:r>
        <w:t>caracterização</w:t>
      </w:r>
      <w:r>
        <w:rPr>
          <w:spacing w:val="37"/>
        </w:rPr>
        <w:t xml:space="preserve"> </w:t>
      </w:r>
      <w:r>
        <w:t>da</w:t>
      </w:r>
      <w:r>
        <w:rPr>
          <w:spacing w:val="38"/>
        </w:rPr>
        <w:t xml:space="preserve"> </w:t>
      </w:r>
      <w:r>
        <w:t>área</w:t>
      </w:r>
      <w:r>
        <w:rPr>
          <w:spacing w:val="39"/>
        </w:rPr>
        <w:t xml:space="preserve"> </w:t>
      </w:r>
      <w:r>
        <w:t>deverá</w:t>
      </w:r>
      <w:r>
        <w:rPr>
          <w:spacing w:val="39"/>
        </w:rPr>
        <w:t xml:space="preserve"> </w:t>
      </w:r>
      <w:r>
        <w:t>ser</w:t>
      </w:r>
      <w:r>
        <w:rPr>
          <w:spacing w:val="37"/>
        </w:rPr>
        <w:t xml:space="preserve"> </w:t>
      </w:r>
      <w:r>
        <w:t>referendada</w:t>
      </w:r>
      <w:r>
        <w:rPr>
          <w:spacing w:val="38"/>
        </w:rPr>
        <w:t xml:space="preserve"> </w:t>
      </w:r>
      <w:r>
        <w:t>por</w:t>
      </w:r>
      <w:r>
        <w:rPr>
          <w:spacing w:val="37"/>
        </w:rPr>
        <w:t xml:space="preserve"> </w:t>
      </w:r>
      <w:r>
        <w:t>aerolevantamento,</w:t>
      </w:r>
      <w:r>
        <w:rPr>
          <w:spacing w:val="40"/>
        </w:rPr>
        <w:t xml:space="preserve"> </w:t>
      </w:r>
      <w:r>
        <w:t>realizado</w:t>
      </w:r>
      <w:r>
        <w:rPr>
          <w:spacing w:val="38"/>
        </w:rPr>
        <w:t xml:space="preserve"> </w:t>
      </w:r>
      <w:r>
        <w:t>no</w:t>
      </w:r>
      <w:r>
        <w:rPr>
          <w:spacing w:val="37"/>
        </w:rPr>
        <w:t xml:space="preserve"> </w:t>
      </w:r>
      <w:r>
        <w:t>eixo</w:t>
      </w:r>
      <w:r>
        <w:rPr>
          <w:spacing w:val="38"/>
        </w:rPr>
        <w:t xml:space="preserve"> </w:t>
      </w:r>
      <w:r>
        <w:t>de</w:t>
      </w:r>
      <w:r>
        <w:rPr>
          <w:spacing w:val="40"/>
        </w:rPr>
        <w:t xml:space="preserve"> </w:t>
      </w:r>
      <w:r>
        <w:t>cada amostra implantada na ARCN, a uma altura que permita identificar povoamentos homogêneos de</w:t>
      </w:r>
      <w:r>
        <w:rPr>
          <w:spacing w:val="1"/>
        </w:rPr>
        <w:t xml:space="preserve"> </w:t>
      </w:r>
      <w:r>
        <w:t>espécies invasoras. A metodologia do aerolevantamento deverá ser descrita no projeto. Imagens de</w:t>
      </w:r>
      <w:r>
        <w:rPr>
          <w:spacing w:val="1"/>
        </w:rPr>
        <w:t xml:space="preserve"> </w:t>
      </w:r>
      <w:r>
        <w:t>drone</w:t>
      </w:r>
      <w:r>
        <w:rPr>
          <w:spacing w:val="-2"/>
        </w:rPr>
        <w:t xml:space="preserve"> </w:t>
      </w:r>
      <w:r>
        <w:t>poderão</w:t>
      </w:r>
      <w:r>
        <w:rPr>
          <w:spacing w:val="-2"/>
        </w:rPr>
        <w:t xml:space="preserve"> </w:t>
      </w:r>
      <w:r>
        <w:t>ser</w:t>
      </w:r>
      <w:r>
        <w:rPr>
          <w:spacing w:val="-2"/>
        </w:rPr>
        <w:t xml:space="preserve"> </w:t>
      </w:r>
      <w:r>
        <w:t>substituídas</w:t>
      </w:r>
      <w:r>
        <w:rPr>
          <w:spacing w:val="-3"/>
        </w:rPr>
        <w:t xml:space="preserve"> </w:t>
      </w:r>
      <w:r>
        <w:t>por</w:t>
      </w:r>
      <w:r>
        <w:rPr>
          <w:spacing w:val="-3"/>
        </w:rPr>
        <w:t xml:space="preserve"> </w:t>
      </w:r>
      <w:r>
        <w:t>imagens</w:t>
      </w:r>
      <w:r>
        <w:rPr>
          <w:spacing w:val="-2"/>
        </w:rPr>
        <w:t xml:space="preserve"> </w:t>
      </w:r>
      <w:r>
        <w:t>de</w:t>
      </w:r>
      <w:r>
        <w:rPr>
          <w:spacing w:val="-2"/>
        </w:rPr>
        <w:t xml:space="preserve"> </w:t>
      </w:r>
      <w:r>
        <w:t>alta</w:t>
      </w:r>
      <w:r>
        <w:rPr>
          <w:spacing w:val="-2"/>
        </w:rPr>
        <w:t xml:space="preserve"> </w:t>
      </w:r>
      <w:r>
        <w:t>resolução</w:t>
      </w:r>
      <w:r>
        <w:rPr>
          <w:spacing w:val="-2"/>
        </w:rPr>
        <w:t xml:space="preserve"> </w:t>
      </w:r>
      <w:r>
        <w:t>com</w:t>
      </w:r>
      <w:r>
        <w:rPr>
          <w:spacing w:val="-2"/>
        </w:rPr>
        <w:t xml:space="preserve"> </w:t>
      </w:r>
      <w:r>
        <w:t>pixel de</w:t>
      </w:r>
      <w:r>
        <w:rPr>
          <w:spacing w:val="-2"/>
        </w:rPr>
        <w:t xml:space="preserve"> </w:t>
      </w:r>
      <w:r w:rsidR="00481FDB">
        <w:t>pelo</w:t>
      </w:r>
      <w:r>
        <w:rPr>
          <w:spacing w:val="-2"/>
        </w:rPr>
        <w:t xml:space="preserve"> </w:t>
      </w:r>
      <w:r>
        <w:t>menos</w:t>
      </w:r>
      <w:r>
        <w:rPr>
          <w:spacing w:val="-2"/>
        </w:rPr>
        <w:t xml:space="preserve"> </w:t>
      </w:r>
      <w:r>
        <w:t>0,5</w:t>
      </w:r>
      <w:r>
        <w:rPr>
          <w:spacing w:val="-3"/>
        </w:rPr>
        <w:t xml:space="preserve"> </w:t>
      </w:r>
      <w:r>
        <w:t>metros.</w:t>
      </w:r>
    </w:p>
    <w:p w14:paraId="13E747D1" w14:textId="77777777" w:rsidR="008F64C8" w:rsidRDefault="008F64C8" w:rsidP="004668AE">
      <w:pPr>
        <w:pStyle w:val="Corpodetexto"/>
        <w:spacing w:before="9"/>
        <w:ind w:left="0" w:firstLine="567"/>
      </w:pPr>
      <w:r>
        <w:t>Caso seja necessário dividir a área proposta em Unidades de Trabalho (UT) de até 1.000</w:t>
      </w:r>
      <w:r>
        <w:rPr>
          <w:spacing w:val="1"/>
        </w:rPr>
        <w:t xml:space="preserve"> </w:t>
      </w:r>
      <w:r>
        <w:t>hectares,</w:t>
      </w:r>
      <w:r>
        <w:rPr>
          <w:spacing w:val="-1"/>
        </w:rPr>
        <w:t xml:space="preserve"> </w:t>
      </w:r>
      <w:r>
        <w:t>a</w:t>
      </w:r>
      <w:r>
        <w:rPr>
          <w:spacing w:val="-2"/>
        </w:rPr>
        <w:t xml:space="preserve"> </w:t>
      </w:r>
      <w:r>
        <w:t>caracterização</w:t>
      </w:r>
      <w:r>
        <w:rPr>
          <w:spacing w:val="-3"/>
        </w:rPr>
        <w:t xml:space="preserve"> </w:t>
      </w:r>
      <w:r>
        <w:t>deverá</w:t>
      </w:r>
      <w:r>
        <w:rPr>
          <w:spacing w:val="-2"/>
        </w:rPr>
        <w:t xml:space="preserve"> </w:t>
      </w:r>
      <w:r>
        <w:t>ser</w:t>
      </w:r>
      <w:r>
        <w:rPr>
          <w:spacing w:val="-2"/>
        </w:rPr>
        <w:t xml:space="preserve"> </w:t>
      </w:r>
      <w:r>
        <w:t>realizada</w:t>
      </w:r>
      <w:r>
        <w:rPr>
          <w:spacing w:val="-2"/>
        </w:rPr>
        <w:t xml:space="preserve"> </w:t>
      </w:r>
      <w:r>
        <w:t>e</w:t>
      </w:r>
      <w:r>
        <w:rPr>
          <w:spacing w:val="-1"/>
        </w:rPr>
        <w:t xml:space="preserve"> </w:t>
      </w:r>
      <w:r>
        <w:t>apresentada</w:t>
      </w:r>
      <w:r>
        <w:rPr>
          <w:spacing w:val="-2"/>
        </w:rPr>
        <w:t xml:space="preserve"> </w:t>
      </w:r>
      <w:r>
        <w:t>separadamente</w:t>
      </w:r>
      <w:r>
        <w:rPr>
          <w:spacing w:val="-1"/>
        </w:rPr>
        <w:t xml:space="preserve"> </w:t>
      </w:r>
      <w:r>
        <w:t>para</w:t>
      </w:r>
      <w:r>
        <w:rPr>
          <w:spacing w:val="-1"/>
        </w:rPr>
        <w:t xml:space="preserve"> </w:t>
      </w:r>
      <w:r>
        <w:t>cada</w:t>
      </w:r>
      <w:r>
        <w:rPr>
          <w:spacing w:val="-2"/>
        </w:rPr>
        <w:t xml:space="preserve"> </w:t>
      </w:r>
      <w:r>
        <w:t>UT.</w:t>
      </w:r>
    </w:p>
    <w:p w14:paraId="2ABACE61" w14:textId="77777777" w:rsidR="008F64C8" w:rsidRDefault="008F64C8" w:rsidP="004668AE">
      <w:pPr>
        <w:pStyle w:val="Corpodetexto"/>
        <w:spacing w:before="13"/>
        <w:ind w:left="0" w:firstLine="567"/>
      </w:pPr>
      <w:r>
        <w:t>Durante o inventário amostral</w:t>
      </w:r>
      <w:r>
        <w:rPr>
          <w:spacing w:val="1"/>
        </w:rPr>
        <w:t xml:space="preserve"> </w:t>
      </w:r>
      <w:r>
        <w:t>é importante considerar possíveis divergências entre as</w:t>
      </w:r>
      <w:r>
        <w:rPr>
          <w:spacing w:val="1"/>
        </w:rPr>
        <w:t xml:space="preserve"> </w:t>
      </w:r>
      <w:r w:rsidRPr="0065696C">
        <w:t>classificações do MAPBIOMAS e a realidade de campo. Em situações em que o MAPBIOMAS tenha</w:t>
      </w:r>
      <w:r w:rsidRPr="0065696C">
        <w:rPr>
          <w:spacing w:val="1"/>
        </w:rPr>
        <w:t xml:space="preserve"> </w:t>
      </w:r>
      <w:r w:rsidRPr="0065696C">
        <w:t>classificado</w:t>
      </w:r>
      <w:r w:rsidRPr="0065696C">
        <w:rPr>
          <w:spacing w:val="-7"/>
        </w:rPr>
        <w:t xml:space="preserve"> </w:t>
      </w:r>
      <w:r w:rsidRPr="0065696C">
        <w:t>áreas</w:t>
      </w:r>
      <w:r w:rsidRPr="0065696C">
        <w:rPr>
          <w:spacing w:val="-7"/>
        </w:rPr>
        <w:t xml:space="preserve"> </w:t>
      </w:r>
      <w:r w:rsidRPr="0065696C">
        <w:t>não</w:t>
      </w:r>
      <w:r w:rsidRPr="0065696C">
        <w:rPr>
          <w:spacing w:val="-6"/>
        </w:rPr>
        <w:t xml:space="preserve"> </w:t>
      </w:r>
      <w:r w:rsidRPr="0065696C">
        <w:t>passíveis</w:t>
      </w:r>
      <w:r w:rsidRPr="0065696C">
        <w:rPr>
          <w:spacing w:val="-7"/>
        </w:rPr>
        <w:t xml:space="preserve"> </w:t>
      </w:r>
      <w:r w:rsidRPr="0065696C">
        <w:t>de</w:t>
      </w:r>
      <w:r w:rsidRPr="0065696C">
        <w:rPr>
          <w:spacing w:val="-2"/>
        </w:rPr>
        <w:t xml:space="preserve"> </w:t>
      </w:r>
      <w:r w:rsidRPr="0065696C">
        <w:t>restauração</w:t>
      </w:r>
      <w:r w:rsidRPr="0065696C">
        <w:rPr>
          <w:spacing w:val="-6"/>
        </w:rPr>
        <w:t xml:space="preserve"> </w:t>
      </w:r>
      <w:r w:rsidRPr="0065696C">
        <w:t>como</w:t>
      </w:r>
      <w:r w:rsidRPr="0065696C">
        <w:rPr>
          <w:spacing w:val="-2"/>
        </w:rPr>
        <w:t xml:space="preserve"> </w:t>
      </w:r>
      <w:r w:rsidRPr="0065696C">
        <w:t>passíveis,</w:t>
      </w:r>
      <w:r w:rsidRPr="0065696C">
        <w:rPr>
          <w:spacing w:val="-5"/>
        </w:rPr>
        <w:t xml:space="preserve"> </w:t>
      </w:r>
      <w:r w:rsidRPr="0065696C">
        <w:t>o</w:t>
      </w:r>
      <w:r w:rsidRPr="0065696C">
        <w:rPr>
          <w:spacing w:val="-2"/>
        </w:rPr>
        <w:t xml:space="preserve"> </w:t>
      </w:r>
      <w:r w:rsidRPr="0065696C">
        <w:t>responsável</w:t>
      </w:r>
      <w:r w:rsidRPr="0065696C">
        <w:rPr>
          <w:spacing w:val="-6"/>
        </w:rPr>
        <w:t xml:space="preserve"> </w:t>
      </w:r>
      <w:r w:rsidRPr="0065696C">
        <w:t>técnico</w:t>
      </w:r>
      <w:r w:rsidRPr="0065696C">
        <w:rPr>
          <w:spacing w:val="-6"/>
        </w:rPr>
        <w:t xml:space="preserve"> </w:t>
      </w:r>
      <w:r w:rsidRPr="0065696C">
        <w:t>deve</w:t>
      </w:r>
      <w:r w:rsidRPr="0065696C">
        <w:rPr>
          <w:spacing w:val="-6"/>
        </w:rPr>
        <w:t xml:space="preserve"> </w:t>
      </w:r>
      <w:r w:rsidRPr="0065696C">
        <w:t>apresentar</w:t>
      </w:r>
      <w:r w:rsidRPr="0065696C">
        <w:rPr>
          <w:spacing w:val="-47"/>
        </w:rPr>
        <w:t xml:space="preserve"> </w:t>
      </w:r>
      <w:r w:rsidRPr="0065696C">
        <w:t>o</w:t>
      </w:r>
      <w:r w:rsidRPr="0065696C">
        <w:rPr>
          <w:spacing w:val="-2"/>
        </w:rPr>
        <w:t xml:space="preserve"> </w:t>
      </w:r>
      <w:r w:rsidRPr="0065696C">
        <w:t>mapa</w:t>
      </w:r>
      <w:r w:rsidRPr="0065696C">
        <w:rPr>
          <w:spacing w:val="-1"/>
        </w:rPr>
        <w:t xml:space="preserve"> </w:t>
      </w:r>
      <w:r w:rsidRPr="0065696C">
        <w:t>com</w:t>
      </w:r>
      <w:r w:rsidRPr="0065696C">
        <w:rPr>
          <w:spacing w:val="-1"/>
        </w:rPr>
        <w:t xml:space="preserve"> </w:t>
      </w:r>
      <w:r w:rsidRPr="0065696C">
        <w:t>as</w:t>
      </w:r>
      <w:r w:rsidRPr="0065696C">
        <w:rPr>
          <w:spacing w:val="-2"/>
        </w:rPr>
        <w:t xml:space="preserve"> </w:t>
      </w:r>
      <w:r w:rsidRPr="0065696C">
        <w:t>correções conforme a</w:t>
      </w:r>
      <w:r w:rsidRPr="0065696C">
        <w:rPr>
          <w:spacing w:val="-1"/>
        </w:rPr>
        <w:t xml:space="preserve"> </w:t>
      </w:r>
      <w:r w:rsidRPr="0065696C">
        <w:t>realidade</w:t>
      </w:r>
      <w:r w:rsidRPr="0065696C">
        <w:rPr>
          <w:spacing w:val="-2"/>
        </w:rPr>
        <w:t xml:space="preserve"> </w:t>
      </w:r>
      <w:r w:rsidRPr="0065696C">
        <w:t>observada.</w:t>
      </w:r>
    </w:p>
    <w:p w14:paraId="5B8C3495" w14:textId="77777777" w:rsidR="008F64C8" w:rsidRDefault="008F64C8" w:rsidP="008F64C8">
      <w:pPr>
        <w:pStyle w:val="Corpodetexto"/>
        <w:spacing w:before="13"/>
        <w:ind w:left="0" w:right="128"/>
      </w:pPr>
    </w:p>
    <w:p w14:paraId="2CCA0DB3" w14:textId="77777777" w:rsidR="00E13CD5" w:rsidRDefault="00E13CD5" w:rsidP="00E13CD5">
      <w:pPr>
        <w:pStyle w:val="Ttulo1"/>
        <w:numPr>
          <w:ilvl w:val="2"/>
          <w:numId w:val="3"/>
        </w:numPr>
        <w:tabs>
          <w:tab w:val="left" w:pos="686"/>
        </w:tabs>
        <w:ind w:hanging="566"/>
      </w:pPr>
      <w:r>
        <w:t>Atividades</w:t>
      </w:r>
      <w:r>
        <w:rPr>
          <w:spacing w:val="-6"/>
        </w:rPr>
        <w:t xml:space="preserve"> </w:t>
      </w:r>
      <w:r>
        <w:t>Desenvolvidas</w:t>
      </w:r>
      <w:r>
        <w:rPr>
          <w:spacing w:val="-5"/>
        </w:rPr>
        <w:t xml:space="preserve"> </w:t>
      </w:r>
      <w:r>
        <w:t>na</w:t>
      </w:r>
      <w:r>
        <w:rPr>
          <w:spacing w:val="-8"/>
        </w:rPr>
        <w:t xml:space="preserve"> </w:t>
      </w:r>
      <w:r>
        <w:t>Área</w:t>
      </w:r>
      <w:r>
        <w:rPr>
          <w:spacing w:val="-7"/>
        </w:rPr>
        <w:t xml:space="preserve"> </w:t>
      </w:r>
      <w:r>
        <w:t>Proposta</w:t>
      </w:r>
      <w:r>
        <w:rPr>
          <w:spacing w:val="-2"/>
        </w:rPr>
        <w:t xml:space="preserve"> </w:t>
      </w:r>
      <w:r>
        <w:t>para</w:t>
      </w:r>
      <w:r>
        <w:rPr>
          <w:spacing w:val="-8"/>
        </w:rPr>
        <w:t xml:space="preserve"> </w:t>
      </w:r>
      <w:r>
        <w:t>a</w:t>
      </w:r>
      <w:r>
        <w:rPr>
          <w:spacing w:val="-2"/>
        </w:rPr>
        <w:t xml:space="preserve"> </w:t>
      </w:r>
      <w:r>
        <w:t>Restauração</w:t>
      </w:r>
    </w:p>
    <w:p w14:paraId="5E7C5023" w14:textId="77777777" w:rsidR="00E13CD5" w:rsidRDefault="00E13CD5" w:rsidP="004668AE">
      <w:pPr>
        <w:pStyle w:val="Corpodetexto"/>
        <w:spacing w:before="4" w:line="237" w:lineRule="auto"/>
        <w:ind w:left="0" w:firstLine="567"/>
      </w:pPr>
      <w:r>
        <w:t>Descreva</w:t>
      </w:r>
      <w:r>
        <w:rPr>
          <w:spacing w:val="-4"/>
        </w:rPr>
        <w:t xml:space="preserve"> </w:t>
      </w:r>
      <w:r>
        <w:t>as</w:t>
      </w:r>
      <w:r>
        <w:rPr>
          <w:spacing w:val="-4"/>
        </w:rPr>
        <w:t xml:space="preserve"> </w:t>
      </w:r>
      <w:r>
        <w:t>atividades</w:t>
      </w:r>
      <w:r>
        <w:rPr>
          <w:spacing w:val="-2"/>
        </w:rPr>
        <w:t xml:space="preserve"> </w:t>
      </w:r>
      <w:r>
        <w:t>que</w:t>
      </w:r>
      <w:r>
        <w:rPr>
          <w:spacing w:val="-4"/>
        </w:rPr>
        <w:t xml:space="preserve"> </w:t>
      </w:r>
      <w:r>
        <w:t>serão</w:t>
      </w:r>
      <w:r>
        <w:rPr>
          <w:spacing w:val="-4"/>
        </w:rPr>
        <w:t xml:space="preserve"> </w:t>
      </w:r>
      <w:r>
        <w:t>realizadas</w:t>
      </w:r>
      <w:r>
        <w:rPr>
          <w:spacing w:val="-4"/>
        </w:rPr>
        <w:t xml:space="preserve"> </w:t>
      </w:r>
      <w:r>
        <w:t>na</w:t>
      </w:r>
      <w:r>
        <w:rPr>
          <w:spacing w:val="-3"/>
        </w:rPr>
        <w:t xml:space="preserve"> </w:t>
      </w:r>
      <w:r>
        <w:t>área</w:t>
      </w:r>
      <w:r>
        <w:rPr>
          <w:spacing w:val="-3"/>
        </w:rPr>
        <w:t xml:space="preserve"> </w:t>
      </w:r>
      <w:r>
        <w:t>destinada</w:t>
      </w:r>
      <w:r>
        <w:rPr>
          <w:spacing w:val="-3"/>
        </w:rPr>
        <w:t xml:space="preserve"> </w:t>
      </w:r>
      <w:r>
        <w:t>à</w:t>
      </w:r>
      <w:r>
        <w:rPr>
          <w:spacing w:val="-3"/>
        </w:rPr>
        <w:t xml:space="preserve"> </w:t>
      </w:r>
      <w:r>
        <w:t>restauração,</w:t>
      </w:r>
      <w:r>
        <w:rPr>
          <w:spacing w:val="-3"/>
        </w:rPr>
        <w:t xml:space="preserve"> </w:t>
      </w:r>
      <w:r>
        <w:t>como</w:t>
      </w:r>
      <w:r>
        <w:rPr>
          <w:spacing w:val="-3"/>
        </w:rPr>
        <w:t xml:space="preserve"> </w:t>
      </w:r>
      <w:r>
        <w:t>pecuária</w:t>
      </w:r>
      <w:r>
        <w:rPr>
          <w:spacing w:val="-47"/>
        </w:rPr>
        <w:t xml:space="preserve"> </w:t>
      </w:r>
      <w:r>
        <w:t>extensiva,</w:t>
      </w:r>
      <w:r>
        <w:rPr>
          <w:spacing w:val="-2"/>
        </w:rPr>
        <w:t xml:space="preserve"> </w:t>
      </w:r>
      <w:r>
        <w:t>pesquisa</w:t>
      </w:r>
      <w:r>
        <w:rPr>
          <w:spacing w:val="-2"/>
        </w:rPr>
        <w:t xml:space="preserve"> </w:t>
      </w:r>
      <w:r>
        <w:t>científica,</w:t>
      </w:r>
      <w:r>
        <w:rPr>
          <w:spacing w:val="-2"/>
        </w:rPr>
        <w:t xml:space="preserve"> </w:t>
      </w:r>
      <w:r>
        <w:t>turismo</w:t>
      </w:r>
      <w:r>
        <w:rPr>
          <w:spacing w:val="-2"/>
        </w:rPr>
        <w:t xml:space="preserve"> </w:t>
      </w:r>
      <w:r>
        <w:t>ecológico</w:t>
      </w:r>
      <w:r>
        <w:rPr>
          <w:spacing w:val="-2"/>
        </w:rPr>
        <w:t xml:space="preserve"> </w:t>
      </w:r>
      <w:r>
        <w:t>e/ou</w:t>
      </w:r>
      <w:r>
        <w:rPr>
          <w:spacing w:val="-2"/>
        </w:rPr>
        <w:t xml:space="preserve"> </w:t>
      </w:r>
      <w:r>
        <w:t>rural,</w:t>
      </w:r>
      <w:r>
        <w:rPr>
          <w:spacing w:val="-1"/>
        </w:rPr>
        <w:t xml:space="preserve"> </w:t>
      </w:r>
      <w:r>
        <w:t>safári</w:t>
      </w:r>
      <w:r>
        <w:rPr>
          <w:spacing w:val="6"/>
        </w:rPr>
        <w:t xml:space="preserve"> </w:t>
      </w:r>
      <w:r>
        <w:t>fotográfico,</w:t>
      </w:r>
      <w:r>
        <w:rPr>
          <w:spacing w:val="-1"/>
        </w:rPr>
        <w:t xml:space="preserve"> </w:t>
      </w:r>
      <w:r>
        <w:t>entre</w:t>
      </w:r>
      <w:r>
        <w:rPr>
          <w:spacing w:val="-1"/>
        </w:rPr>
        <w:t xml:space="preserve"> </w:t>
      </w:r>
      <w:r>
        <w:t>outras.</w:t>
      </w:r>
    </w:p>
    <w:p w14:paraId="621B2CD3" w14:textId="77777777" w:rsidR="00E13CD5" w:rsidRDefault="00E13CD5" w:rsidP="004668AE">
      <w:pPr>
        <w:pStyle w:val="Corpodetexto"/>
        <w:spacing w:before="1"/>
        <w:ind w:left="0" w:firstLine="567"/>
      </w:pPr>
      <w:r>
        <w:t>Se a atividade envolver pecuária extensiva, apresente a quantidade e as raças dos animais</w:t>
      </w:r>
      <w:r>
        <w:rPr>
          <w:spacing w:val="1"/>
        </w:rPr>
        <w:t xml:space="preserve"> </w:t>
      </w:r>
      <w:r>
        <w:t>presentes na área de campo nativo. Inclua um mapa com a divisão e a numeração dos piquetes,</w:t>
      </w:r>
      <w:r>
        <w:rPr>
          <w:spacing w:val="1"/>
        </w:rPr>
        <w:t xml:space="preserve"> </w:t>
      </w:r>
      <w:r>
        <w:t>observando a capacidade de suporte das pastagens nativas. É essencial considerar a taxa de lotação</w:t>
      </w:r>
      <w:r>
        <w:rPr>
          <w:spacing w:val="1"/>
        </w:rPr>
        <w:t xml:space="preserve"> </w:t>
      </w:r>
      <w:r>
        <w:rPr>
          <w:spacing w:val="-1"/>
        </w:rPr>
        <w:t>animal</w:t>
      </w:r>
      <w:r>
        <w:rPr>
          <w:spacing w:val="-11"/>
        </w:rPr>
        <w:t xml:space="preserve"> </w:t>
      </w:r>
      <w:r>
        <w:rPr>
          <w:spacing w:val="-1"/>
        </w:rPr>
        <w:t>por</w:t>
      </w:r>
      <w:r>
        <w:rPr>
          <w:spacing w:val="-12"/>
        </w:rPr>
        <w:t xml:space="preserve"> </w:t>
      </w:r>
      <w:r>
        <w:rPr>
          <w:spacing w:val="-1"/>
        </w:rPr>
        <w:t>piquete</w:t>
      </w:r>
      <w:r>
        <w:rPr>
          <w:spacing w:val="-10"/>
        </w:rPr>
        <w:t xml:space="preserve"> </w:t>
      </w:r>
      <w:r>
        <w:rPr>
          <w:spacing w:val="-1"/>
        </w:rPr>
        <w:t>e</w:t>
      </w:r>
      <w:r>
        <w:rPr>
          <w:spacing w:val="-5"/>
        </w:rPr>
        <w:t xml:space="preserve"> </w:t>
      </w:r>
      <w:r>
        <w:rPr>
          <w:spacing w:val="-1"/>
        </w:rPr>
        <w:t>prever</w:t>
      </w:r>
      <w:r>
        <w:rPr>
          <w:spacing w:val="-5"/>
        </w:rPr>
        <w:t xml:space="preserve"> </w:t>
      </w:r>
      <w:r>
        <w:t>o</w:t>
      </w:r>
      <w:r>
        <w:rPr>
          <w:spacing w:val="-11"/>
        </w:rPr>
        <w:t xml:space="preserve"> </w:t>
      </w:r>
      <w:r>
        <w:t>manejo</w:t>
      </w:r>
      <w:r>
        <w:rPr>
          <w:spacing w:val="-11"/>
        </w:rPr>
        <w:t xml:space="preserve"> </w:t>
      </w:r>
      <w:r>
        <w:t>adequado</w:t>
      </w:r>
      <w:r>
        <w:rPr>
          <w:spacing w:val="-6"/>
        </w:rPr>
        <w:t xml:space="preserve"> </w:t>
      </w:r>
      <w:r>
        <w:t>do</w:t>
      </w:r>
      <w:r>
        <w:rPr>
          <w:spacing w:val="-12"/>
        </w:rPr>
        <w:t xml:space="preserve"> </w:t>
      </w:r>
      <w:r>
        <w:t>gado para</w:t>
      </w:r>
      <w:r>
        <w:rPr>
          <w:spacing w:val="-11"/>
        </w:rPr>
        <w:t xml:space="preserve"> </w:t>
      </w:r>
      <w:r>
        <w:t>evitar</w:t>
      </w:r>
      <w:r>
        <w:rPr>
          <w:spacing w:val="-7"/>
        </w:rPr>
        <w:t xml:space="preserve"> </w:t>
      </w:r>
      <w:r>
        <w:t>o</w:t>
      </w:r>
      <w:r>
        <w:rPr>
          <w:spacing w:val="-11"/>
        </w:rPr>
        <w:t xml:space="preserve"> </w:t>
      </w:r>
      <w:r>
        <w:t>sobrepastejo.</w:t>
      </w:r>
      <w:r>
        <w:rPr>
          <w:spacing w:val="-10"/>
        </w:rPr>
        <w:t xml:space="preserve"> </w:t>
      </w:r>
      <w:r>
        <w:t>A</w:t>
      </w:r>
      <w:r>
        <w:rPr>
          <w:spacing w:val="-8"/>
        </w:rPr>
        <w:t xml:space="preserve"> </w:t>
      </w:r>
      <w:r>
        <w:t>gestão</w:t>
      </w:r>
      <w:r>
        <w:rPr>
          <w:spacing w:val="-12"/>
        </w:rPr>
        <w:t xml:space="preserve"> </w:t>
      </w:r>
      <w:r>
        <w:t>do</w:t>
      </w:r>
      <w:r>
        <w:rPr>
          <w:spacing w:val="-7"/>
        </w:rPr>
        <w:t xml:space="preserve"> </w:t>
      </w:r>
      <w:r>
        <w:t>gado</w:t>
      </w:r>
      <w:r>
        <w:rPr>
          <w:spacing w:val="-47"/>
        </w:rPr>
        <w:t xml:space="preserve"> </w:t>
      </w:r>
      <w:r>
        <w:t>juntamente</w:t>
      </w:r>
      <w:r>
        <w:rPr>
          <w:spacing w:val="1"/>
        </w:rPr>
        <w:t xml:space="preserve"> </w:t>
      </w:r>
      <w:r>
        <w:t>com</w:t>
      </w:r>
      <w:r>
        <w:rPr>
          <w:spacing w:val="1"/>
        </w:rPr>
        <w:t xml:space="preserve"> </w:t>
      </w:r>
      <w:r>
        <w:t>a</w:t>
      </w:r>
      <w:r>
        <w:rPr>
          <w:spacing w:val="1"/>
        </w:rPr>
        <w:t xml:space="preserve"> </w:t>
      </w:r>
      <w:r>
        <w:t>vedação</w:t>
      </w:r>
      <w:r>
        <w:rPr>
          <w:spacing w:val="1"/>
        </w:rPr>
        <w:t xml:space="preserve"> </w:t>
      </w:r>
      <w:r>
        <w:t>dos</w:t>
      </w:r>
      <w:r>
        <w:rPr>
          <w:spacing w:val="1"/>
        </w:rPr>
        <w:t xml:space="preserve"> </w:t>
      </w:r>
      <w:r>
        <w:t>piquetes</w:t>
      </w:r>
      <w:r>
        <w:rPr>
          <w:spacing w:val="1"/>
        </w:rPr>
        <w:t xml:space="preserve"> </w:t>
      </w:r>
      <w:r w:rsidR="00D26A96">
        <w:rPr>
          <w:spacing w:val="1"/>
        </w:rPr>
        <w:t xml:space="preserve">irá </w:t>
      </w:r>
      <w:r>
        <w:t>permitir a</w:t>
      </w:r>
      <w:r>
        <w:rPr>
          <w:spacing w:val="1"/>
        </w:rPr>
        <w:t xml:space="preserve"> </w:t>
      </w:r>
      <w:r>
        <w:t>recuperação</w:t>
      </w:r>
      <w:r>
        <w:rPr>
          <w:spacing w:val="1"/>
        </w:rPr>
        <w:t xml:space="preserve"> </w:t>
      </w:r>
      <w:r>
        <w:t>das</w:t>
      </w:r>
      <w:r>
        <w:rPr>
          <w:spacing w:val="1"/>
        </w:rPr>
        <w:t xml:space="preserve"> </w:t>
      </w:r>
      <w:r>
        <w:t>gramíneas</w:t>
      </w:r>
      <w:r>
        <w:rPr>
          <w:spacing w:val="1"/>
        </w:rPr>
        <w:t xml:space="preserve"> </w:t>
      </w:r>
      <w:r>
        <w:t>nativas,</w:t>
      </w:r>
      <w:r>
        <w:rPr>
          <w:spacing w:val="1"/>
        </w:rPr>
        <w:t xml:space="preserve"> </w:t>
      </w:r>
      <w:r>
        <w:t>é</w:t>
      </w:r>
      <w:r>
        <w:rPr>
          <w:spacing w:val="1"/>
        </w:rPr>
        <w:t xml:space="preserve"> </w:t>
      </w:r>
      <w:r>
        <w:t>fundamental</w:t>
      </w:r>
      <w:r>
        <w:rPr>
          <w:spacing w:val="1"/>
        </w:rPr>
        <w:t xml:space="preserve"> </w:t>
      </w:r>
      <w:r>
        <w:t>conciliar</w:t>
      </w:r>
      <w:r>
        <w:rPr>
          <w:spacing w:val="1"/>
        </w:rPr>
        <w:t xml:space="preserve"> </w:t>
      </w:r>
      <w:r>
        <w:t>a</w:t>
      </w:r>
      <w:r>
        <w:rPr>
          <w:spacing w:val="1"/>
        </w:rPr>
        <w:t xml:space="preserve"> </w:t>
      </w:r>
      <w:r>
        <w:t>produção</w:t>
      </w:r>
      <w:r>
        <w:rPr>
          <w:spacing w:val="1"/>
        </w:rPr>
        <w:t xml:space="preserve"> </w:t>
      </w:r>
      <w:r>
        <w:t>animal</w:t>
      </w:r>
      <w:r>
        <w:rPr>
          <w:spacing w:val="1"/>
        </w:rPr>
        <w:t xml:space="preserve"> </w:t>
      </w:r>
      <w:r>
        <w:t>com</w:t>
      </w:r>
      <w:r>
        <w:rPr>
          <w:spacing w:val="1"/>
        </w:rPr>
        <w:t xml:space="preserve"> </w:t>
      </w:r>
      <w:r>
        <w:t>a</w:t>
      </w:r>
      <w:r>
        <w:rPr>
          <w:spacing w:val="1"/>
        </w:rPr>
        <w:t xml:space="preserve"> </w:t>
      </w:r>
      <w:r>
        <w:t>conservação</w:t>
      </w:r>
      <w:r>
        <w:rPr>
          <w:spacing w:val="1"/>
        </w:rPr>
        <w:t xml:space="preserve"> </w:t>
      </w:r>
      <w:r>
        <w:t>dos</w:t>
      </w:r>
      <w:r>
        <w:rPr>
          <w:spacing w:val="1"/>
        </w:rPr>
        <w:t xml:space="preserve"> </w:t>
      </w:r>
      <w:r>
        <w:t>ecossistemas</w:t>
      </w:r>
      <w:r>
        <w:rPr>
          <w:spacing w:val="1"/>
        </w:rPr>
        <w:t xml:space="preserve"> </w:t>
      </w:r>
      <w:r>
        <w:t>naturais,</w:t>
      </w:r>
      <w:r>
        <w:rPr>
          <w:spacing w:val="1"/>
        </w:rPr>
        <w:t xml:space="preserve"> </w:t>
      </w:r>
      <w:r>
        <w:t>promovendo</w:t>
      </w:r>
      <w:r>
        <w:rPr>
          <w:spacing w:val="-2"/>
        </w:rPr>
        <w:t xml:space="preserve"> </w:t>
      </w:r>
      <w:r>
        <w:t>o</w:t>
      </w:r>
      <w:r>
        <w:rPr>
          <w:spacing w:val="-2"/>
        </w:rPr>
        <w:t xml:space="preserve"> </w:t>
      </w:r>
      <w:r>
        <w:t>uso</w:t>
      </w:r>
      <w:r>
        <w:rPr>
          <w:spacing w:val="-1"/>
        </w:rPr>
        <w:t xml:space="preserve"> </w:t>
      </w:r>
      <w:r>
        <w:t>sustentável</w:t>
      </w:r>
      <w:r>
        <w:rPr>
          <w:spacing w:val="-2"/>
        </w:rPr>
        <w:t xml:space="preserve"> </w:t>
      </w:r>
      <w:r>
        <w:t>dos</w:t>
      </w:r>
      <w:r>
        <w:rPr>
          <w:spacing w:val="3"/>
        </w:rPr>
        <w:t xml:space="preserve"> </w:t>
      </w:r>
      <w:r>
        <w:t>recursos</w:t>
      </w:r>
      <w:r>
        <w:rPr>
          <w:spacing w:val="-3"/>
        </w:rPr>
        <w:t xml:space="preserve"> </w:t>
      </w:r>
      <w:r>
        <w:t>e a</w:t>
      </w:r>
      <w:r>
        <w:rPr>
          <w:spacing w:val="-2"/>
        </w:rPr>
        <w:t xml:space="preserve"> </w:t>
      </w:r>
      <w:r>
        <w:t>preservação</w:t>
      </w:r>
      <w:r>
        <w:rPr>
          <w:spacing w:val="-3"/>
        </w:rPr>
        <w:t xml:space="preserve"> </w:t>
      </w:r>
      <w:r>
        <w:t>da</w:t>
      </w:r>
      <w:r>
        <w:rPr>
          <w:spacing w:val="-1"/>
        </w:rPr>
        <w:t xml:space="preserve"> </w:t>
      </w:r>
      <w:r>
        <w:t>biodiversidade.</w:t>
      </w:r>
    </w:p>
    <w:p w14:paraId="479379E3" w14:textId="77777777" w:rsidR="00E13CD5" w:rsidRDefault="00E13CD5" w:rsidP="004668AE">
      <w:pPr>
        <w:pStyle w:val="Corpodetexto"/>
        <w:ind w:left="0" w:firstLine="567"/>
      </w:pPr>
      <w:r>
        <w:t>Descreva os materiais, equipamentos e maquinários que serão utilizados na restauração do</w:t>
      </w:r>
      <w:r>
        <w:rPr>
          <w:spacing w:val="1"/>
        </w:rPr>
        <w:t xml:space="preserve"> </w:t>
      </w:r>
      <w:r>
        <w:t>campo. Os equipamentos devem ser compatíveis com as áreas a serem acessadas, garantindo que a</w:t>
      </w:r>
      <w:r>
        <w:rPr>
          <w:spacing w:val="1"/>
        </w:rPr>
        <w:t xml:space="preserve"> </w:t>
      </w:r>
      <w:r>
        <w:t>restauração</w:t>
      </w:r>
      <w:r>
        <w:rPr>
          <w:spacing w:val="-8"/>
        </w:rPr>
        <w:t xml:space="preserve"> </w:t>
      </w:r>
      <w:r>
        <w:t>ocorra</w:t>
      </w:r>
      <w:r>
        <w:rPr>
          <w:spacing w:val="-3"/>
        </w:rPr>
        <w:t xml:space="preserve"> </w:t>
      </w:r>
      <w:r>
        <w:t>sem</w:t>
      </w:r>
      <w:r>
        <w:rPr>
          <w:spacing w:val="-7"/>
        </w:rPr>
        <w:t xml:space="preserve"> </w:t>
      </w:r>
      <w:r>
        <w:t>impactar</w:t>
      </w:r>
      <w:r>
        <w:rPr>
          <w:spacing w:val="-8"/>
        </w:rPr>
        <w:t xml:space="preserve"> </w:t>
      </w:r>
      <w:r>
        <w:t>fragmentos</w:t>
      </w:r>
      <w:r>
        <w:rPr>
          <w:spacing w:val="-8"/>
        </w:rPr>
        <w:t xml:space="preserve"> </w:t>
      </w:r>
      <w:r>
        <w:t>de</w:t>
      </w:r>
      <w:r>
        <w:rPr>
          <w:spacing w:val="-7"/>
        </w:rPr>
        <w:t xml:space="preserve"> </w:t>
      </w:r>
      <w:r>
        <w:t>vegetação</w:t>
      </w:r>
      <w:r>
        <w:rPr>
          <w:spacing w:val="-8"/>
        </w:rPr>
        <w:t xml:space="preserve"> </w:t>
      </w:r>
      <w:r>
        <w:t>arbórea</w:t>
      </w:r>
      <w:r>
        <w:rPr>
          <w:spacing w:val="-2"/>
        </w:rPr>
        <w:t xml:space="preserve"> </w:t>
      </w:r>
      <w:r>
        <w:t>que</w:t>
      </w:r>
      <w:r>
        <w:rPr>
          <w:spacing w:val="-7"/>
        </w:rPr>
        <w:t xml:space="preserve"> </w:t>
      </w:r>
      <w:r>
        <w:t>não</w:t>
      </w:r>
      <w:r>
        <w:rPr>
          <w:spacing w:val="-8"/>
        </w:rPr>
        <w:t xml:space="preserve"> </w:t>
      </w:r>
      <w:r>
        <w:t>estejam</w:t>
      </w:r>
      <w:r>
        <w:rPr>
          <w:spacing w:val="-8"/>
        </w:rPr>
        <w:t xml:space="preserve"> </w:t>
      </w:r>
      <w:r>
        <w:t>autorizados</w:t>
      </w:r>
      <w:r>
        <w:rPr>
          <w:spacing w:val="-7"/>
        </w:rPr>
        <w:t xml:space="preserve"> </w:t>
      </w:r>
      <w:r>
        <w:t>para</w:t>
      </w:r>
      <w:r>
        <w:rPr>
          <w:spacing w:val="-48"/>
        </w:rPr>
        <w:t xml:space="preserve"> </w:t>
      </w:r>
      <w:r>
        <w:t>intervenção.</w:t>
      </w:r>
      <w:r>
        <w:rPr>
          <w:spacing w:val="1"/>
        </w:rPr>
        <w:t xml:space="preserve"> </w:t>
      </w:r>
      <w:r>
        <w:t>As</w:t>
      </w:r>
      <w:r>
        <w:rPr>
          <w:spacing w:val="1"/>
        </w:rPr>
        <w:t xml:space="preserve"> </w:t>
      </w:r>
      <w:r>
        <w:t>metodologias</w:t>
      </w:r>
      <w:r>
        <w:rPr>
          <w:spacing w:val="1"/>
        </w:rPr>
        <w:t xml:space="preserve"> </w:t>
      </w:r>
      <w:r>
        <w:t>de</w:t>
      </w:r>
      <w:r>
        <w:rPr>
          <w:spacing w:val="1"/>
        </w:rPr>
        <w:t xml:space="preserve"> </w:t>
      </w:r>
      <w:r>
        <w:t>restauração</w:t>
      </w:r>
      <w:r>
        <w:rPr>
          <w:spacing w:val="1"/>
        </w:rPr>
        <w:t xml:space="preserve"> </w:t>
      </w:r>
      <w:r>
        <w:t>devem</w:t>
      </w:r>
      <w:r>
        <w:rPr>
          <w:spacing w:val="1"/>
        </w:rPr>
        <w:t xml:space="preserve"> </w:t>
      </w:r>
      <w:r>
        <w:t>se</w:t>
      </w:r>
      <w:r>
        <w:rPr>
          <w:spacing w:val="1"/>
        </w:rPr>
        <w:t xml:space="preserve"> </w:t>
      </w:r>
      <w:r>
        <w:t>basear</w:t>
      </w:r>
      <w:r>
        <w:rPr>
          <w:spacing w:val="1"/>
        </w:rPr>
        <w:t xml:space="preserve"> </w:t>
      </w:r>
      <w:r>
        <w:t>em</w:t>
      </w:r>
      <w:r>
        <w:rPr>
          <w:spacing w:val="1"/>
        </w:rPr>
        <w:t xml:space="preserve"> </w:t>
      </w:r>
      <w:r>
        <w:t>técnicas</w:t>
      </w:r>
      <w:r>
        <w:rPr>
          <w:spacing w:val="1"/>
        </w:rPr>
        <w:t xml:space="preserve"> </w:t>
      </w:r>
      <w:r>
        <w:t>conservacionistas,</w:t>
      </w:r>
      <w:r>
        <w:rPr>
          <w:spacing w:val="1"/>
        </w:rPr>
        <w:t xml:space="preserve"> </w:t>
      </w:r>
      <w:r>
        <w:t>respeitando a</w:t>
      </w:r>
      <w:r>
        <w:rPr>
          <w:spacing w:val="1"/>
        </w:rPr>
        <w:t xml:space="preserve"> </w:t>
      </w:r>
      <w:r>
        <w:t>legislação vigente, como</w:t>
      </w:r>
      <w:r>
        <w:rPr>
          <w:spacing w:val="1"/>
        </w:rPr>
        <w:t xml:space="preserve"> </w:t>
      </w:r>
      <w:r>
        <w:t>o caso</w:t>
      </w:r>
      <w:r w:rsidR="00D26A96">
        <w:rPr>
          <w:spacing w:val="1"/>
        </w:rPr>
        <w:t xml:space="preserve"> </w:t>
      </w:r>
      <w:r>
        <w:t>das</w:t>
      </w:r>
      <w:r>
        <w:rPr>
          <w:spacing w:val="1"/>
        </w:rPr>
        <w:t xml:space="preserve"> </w:t>
      </w:r>
      <w:r>
        <w:t>espécies arbóreas restritas pelo Decreto nº</w:t>
      </w:r>
      <w:r>
        <w:rPr>
          <w:spacing w:val="1"/>
        </w:rPr>
        <w:t xml:space="preserve"> </w:t>
      </w:r>
      <w:r>
        <w:t>774/2024.</w:t>
      </w:r>
      <w:r w:rsidR="00733D51">
        <w:t xml:space="preserve"> </w:t>
      </w:r>
      <w:r>
        <w:t>Os objetivos da restauração campestre nativa na área do Pantanal devem seguir diretrizes</w:t>
      </w:r>
      <w:r>
        <w:rPr>
          <w:spacing w:val="1"/>
        </w:rPr>
        <w:t xml:space="preserve"> </w:t>
      </w:r>
      <w:r>
        <w:t>bem</w:t>
      </w:r>
      <w:r>
        <w:rPr>
          <w:spacing w:val="-10"/>
        </w:rPr>
        <w:t xml:space="preserve"> </w:t>
      </w:r>
      <w:r>
        <w:t>fundamentadas</w:t>
      </w:r>
      <w:r>
        <w:rPr>
          <w:spacing w:val="-10"/>
        </w:rPr>
        <w:t xml:space="preserve"> </w:t>
      </w:r>
      <w:r>
        <w:t>por</w:t>
      </w:r>
      <w:r>
        <w:rPr>
          <w:spacing w:val="-10"/>
        </w:rPr>
        <w:t xml:space="preserve"> </w:t>
      </w:r>
      <w:r>
        <w:t>estudos</w:t>
      </w:r>
      <w:r>
        <w:rPr>
          <w:spacing w:val="-10"/>
        </w:rPr>
        <w:t xml:space="preserve"> </w:t>
      </w:r>
      <w:r>
        <w:t>científicos</w:t>
      </w:r>
      <w:r>
        <w:rPr>
          <w:spacing w:val="-9"/>
        </w:rPr>
        <w:t xml:space="preserve"> </w:t>
      </w:r>
      <w:r>
        <w:t>visando</w:t>
      </w:r>
      <w:r>
        <w:rPr>
          <w:spacing w:val="-10"/>
        </w:rPr>
        <w:t xml:space="preserve"> </w:t>
      </w:r>
      <w:r>
        <w:t>minimizar</w:t>
      </w:r>
      <w:r>
        <w:rPr>
          <w:spacing w:val="-11"/>
        </w:rPr>
        <w:t xml:space="preserve"> </w:t>
      </w:r>
      <w:r>
        <w:t>impactos</w:t>
      </w:r>
      <w:r>
        <w:rPr>
          <w:spacing w:val="-9"/>
        </w:rPr>
        <w:t xml:space="preserve"> </w:t>
      </w:r>
      <w:r>
        <w:t>negativos</w:t>
      </w:r>
      <w:r w:rsidR="009977BD">
        <w:t>,</w:t>
      </w:r>
      <w:r>
        <w:rPr>
          <w:spacing w:val="-10"/>
        </w:rPr>
        <w:t xml:space="preserve"> </w:t>
      </w:r>
      <w:r>
        <w:t>além</w:t>
      </w:r>
      <w:r>
        <w:rPr>
          <w:spacing w:val="-9"/>
        </w:rPr>
        <w:t xml:space="preserve"> </w:t>
      </w:r>
      <w:r w:rsidR="00D26A96">
        <w:t xml:space="preserve">daqueles </w:t>
      </w:r>
      <w:r>
        <w:rPr>
          <w:spacing w:val="-9"/>
        </w:rPr>
        <w:t xml:space="preserve"> </w:t>
      </w:r>
      <w:r w:rsidR="00D26A96">
        <w:t>previsto</w:t>
      </w:r>
      <w:r>
        <w:t xml:space="preserve">s </w:t>
      </w:r>
      <w:r w:rsidR="00D26A96">
        <w:t>pela</w:t>
      </w:r>
      <w:r>
        <w:rPr>
          <w:spacing w:val="-2"/>
        </w:rPr>
        <w:t xml:space="preserve"> </w:t>
      </w:r>
      <w:r>
        <w:t>atividade.</w:t>
      </w:r>
    </w:p>
    <w:p w14:paraId="7FB7CE21" w14:textId="77777777" w:rsidR="00E13CD5" w:rsidRDefault="00E13CD5" w:rsidP="004668AE">
      <w:pPr>
        <w:pStyle w:val="Corpodetexto"/>
        <w:ind w:left="0" w:firstLine="567"/>
      </w:pPr>
      <w:r>
        <w:t>Ressaltamos que o uso de sensoriamento remoto, como</w:t>
      </w:r>
      <w:r w:rsidR="002A4C6E">
        <w:t xml:space="preserve"> as</w:t>
      </w:r>
      <w:r>
        <w:t xml:space="preserve"> imagens de satélite e </w:t>
      </w:r>
      <w:r w:rsidR="002A4C6E">
        <w:t xml:space="preserve">os </w:t>
      </w:r>
      <w:r>
        <w:t>drones,</w:t>
      </w:r>
      <w:r>
        <w:rPr>
          <w:spacing w:val="1"/>
        </w:rPr>
        <w:t xml:space="preserve"> </w:t>
      </w:r>
      <w:r>
        <w:t>possibilita</w:t>
      </w:r>
      <w:r w:rsidR="002A4C6E">
        <w:t>m</w:t>
      </w:r>
      <w:r>
        <w:t xml:space="preserve"> o monitoramento em larga escala da condição das pastagens, fornecendo informações</w:t>
      </w:r>
      <w:r>
        <w:rPr>
          <w:spacing w:val="1"/>
        </w:rPr>
        <w:t xml:space="preserve"> </w:t>
      </w:r>
      <w:r>
        <w:t>sobre</w:t>
      </w:r>
      <w:r>
        <w:rPr>
          <w:spacing w:val="1"/>
        </w:rPr>
        <w:t xml:space="preserve"> </w:t>
      </w:r>
      <w:r>
        <w:t>a</w:t>
      </w:r>
      <w:r>
        <w:rPr>
          <w:spacing w:val="1"/>
        </w:rPr>
        <w:t xml:space="preserve"> </w:t>
      </w:r>
      <w:r>
        <w:t>quantidade</w:t>
      </w:r>
      <w:r>
        <w:rPr>
          <w:spacing w:val="1"/>
        </w:rPr>
        <w:t xml:space="preserve"> </w:t>
      </w:r>
      <w:r>
        <w:t>e</w:t>
      </w:r>
      <w:r>
        <w:rPr>
          <w:spacing w:val="1"/>
        </w:rPr>
        <w:t xml:space="preserve"> </w:t>
      </w:r>
      <w:r>
        <w:t>qualidade</w:t>
      </w:r>
      <w:r>
        <w:rPr>
          <w:spacing w:val="1"/>
        </w:rPr>
        <w:t xml:space="preserve"> </w:t>
      </w:r>
      <w:r>
        <w:t>da</w:t>
      </w:r>
      <w:r>
        <w:rPr>
          <w:spacing w:val="1"/>
        </w:rPr>
        <w:t xml:space="preserve"> </w:t>
      </w:r>
      <w:r>
        <w:t>forragem</w:t>
      </w:r>
      <w:r>
        <w:rPr>
          <w:spacing w:val="1"/>
        </w:rPr>
        <w:t xml:space="preserve"> </w:t>
      </w:r>
      <w:r>
        <w:t>disponível,</w:t>
      </w:r>
      <w:r>
        <w:rPr>
          <w:spacing w:val="1"/>
        </w:rPr>
        <w:t xml:space="preserve"> </w:t>
      </w:r>
      <w:r>
        <w:t>a</w:t>
      </w:r>
      <w:r>
        <w:rPr>
          <w:spacing w:val="1"/>
        </w:rPr>
        <w:t xml:space="preserve"> </w:t>
      </w:r>
      <w:r>
        <w:t>presença</w:t>
      </w:r>
      <w:r>
        <w:rPr>
          <w:spacing w:val="1"/>
        </w:rPr>
        <w:t xml:space="preserve"> </w:t>
      </w:r>
      <w:r>
        <w:t>de</w:t>
      </w:r>
      <w:r>
        <w:rPr>
          <w:spacing w:val="1"/>
        </w:rPr>
        <w:t xml:space="preserve"> </w:t>
      </w:r>
      <w:r>
        <w:t>espécies</w:t>
      </w:r>
      <w:r>
        <w:rPr>
          <w:spacing w:val="1"/>
        </w:rPr>
        <w:t xml:space="preserve"> </w:t>
      </w:r>
      <w:r>
        <w:t>invasoras</w:t>
      </w:r>
      <w:r>
        <w:rPr>
          <w:spacing w:val="1"/>
        </w:rPr>
        <w:t xml:space="preserve"> </w:t>
      </w:r>
      <w:r>
        <w:t>e</w:t>
      </w:r>
      <w:r>
        <w:rPr>
          <w:spacing w:val="1"/>
        </w:rPr>
        <w:t xml:space="preserve"> </w:t>
      </w:r>
      <w:r>
        <w:t>a</w:t>
      </w:r>
      <w:r>
        <w:rPr>
          <w:spacing w:val="1"/>
        </w:rPr>
        <w:t xml:space="preserve"> </w:t>
      </w:r>
      <w:r>
        <w:t>identificação</w:t>
      </w:r>
      <w:r>
        <w:rPr>
          <w:spacing w:val="1"/>
        </w:rPr>
        <w:t xml:space="preserve"> </w:t>
      </w:r>
      <w:r>
        <w:t>de</w:t>
      </w:r>
      <w:r>
        <w:rPr>
          <w:spacing w:val="1"/>
        </w:rPr>
        <w:t xml:space="preserve"> </w:t>
      </w:r>
      <w:r>
        <w:t>áreas</w:t>
      </w:r>
      <w:r>
        <w:rPr>
          <w:spacing w:val="1"/>
        </w:rPr>
        <w:t xml:space="preserve"> </w:t>
      </w:r>
      <w:r>
        <w:t>degradadas.</w:t>
      </w:r>
      <w:r>
        <w:rPr>
          <w:spacing w:val="1"/>
        </w:rPr>
        <w:t xml:space="preserve"> </w:t>
      </w:r>
      <w:r>
        <w:t>O</w:t>
      </w:r>
      <w:r>
        <w:rPr>
          <w:spacing w:val="1"/>
        </w:rPr>
        <w:t xml:space="preserve"> </w:t>
      </w:r>
      <w:r>
        <w:t>responsável</w:t>
      </w:r>
      <w:r>
        <w:rPr>
          <w:spacing w:val="1"/>
        </w:rPr>
        <w:t xml:space="preserve"> </w:t>
      </w:r>
      <w:r>
        <w:t>técnico</w:t>
      </w:r>
      <w:r>
        <w:rPr>
          <w:spacing w:val="1"/>
        </w:rPr>
        <w:t xml:space="preserve"> </w:t>
      </w:r>
      <w:r>
        <w:t>poderá</w:t>
      </w:r>
      <w:r>
        <w:rPr>
          <w:spacing w:val="1"/>
        </w:rPr>
        <w:t xml:space="preserve"> </w:t>
      </w:r>
      <w:r>
        <w:t>usar</w:t>
      </w:r>
      <w:r>
        <w:rPr>
          <w:spacing w:val="1"/>
        </w:rPr>
        <w:t xml:space="preserve"> </w:t>
      </w:r>
      <w:r>
        <w:t>essas</w:t>
      </w:r>
      <w:r>
        <w:rPr>
          <w:spacing w:val="1"/>
        </w:rPr>
        <w:t xml:space="preserve"> </w:t>
      </w:r>
      <w:r>
        <w:t>ferramentas</w:t>
      </w:r>
      <w:r>
        <w:rPr>
          <w:spacing w:val="1"/>
        </w:rPr>
        <w:t xml:space="preserve"> </w:t>
      </w:r>
      <w:r>
        <w:t>para</w:t>
      </w:r>
      <w:r>
        <w:rPr>
          <w:spacing w:val="1"/>
        </w:rPr>
        <w:t xml:space="preserve"> </w:t>
      </w:r>
      <w:r>
        <w:t>acompanhar a área ao longo da vigência da autorização, prevenindo impactos do sobrepastejo, tais</w:t>
      </w:r>
      <w:r>
        <w:rPr>
          <w:spacing w:val="1"/>
        </w:rPr>
        <w:t xml:space="preserve"> </w:t>
      </w:r>
      <w:r>
        <w:t>como: compactação do solo, degradação de suas camadas nutritivas, redução da capacidade das</w:t>
      </w:r>
      <w:r>
        <w:rPr>
          <w:spacing w:val="1"/>
        </w:rPr>
        <w:t xml:space="preserve"> </w:t>
      </w:r>
      <w:r>
        <w:t>gramíneas</w:t>
      </w:r>
      <w:r>
        <w:rPr>
          <w:spacing w:val="-3"/>
        </w:rPr>
        <w:t xml:space="preserve"> </w:t>
      </w:r>
      <w:r>
        <w:t>de</w:t>
      </w:r>
      <w:r>
        <w:rPr>
          <w:spacing w:val="-2"/>
        </w:rPr>
        <w:t xml:space="preserve"> </w:t>
      </w:r>
      <w:r>
        <w:t>sobreviverem</w:t>
      </w:r>
      <w:r>
        <w:rPr>
          <w:spacing w:val="-2"/>
        </w:rPr>
        <w:t xml:space="preserve"> </w:t>
      </w:r>
      <w:r>
        <w:t>e</w:t>
      </w:r>
      <w:r>
        <w:rPr>
          <w:spacing w:val="-2"/>
        </w:rPr>
        <w:t xml:space="preserve"> </w:t>
      </w:r>
      <w:r>
        <w:t>se</w:t>
      </w:r>
      <w:r>
        <w:rPr>
          <w:spacing w:val="4"/>
        </w:rPr>
        <w:t xml:space="preserve"> </w:t>
      </w:r>
      <w:r>
        <w:t>reproduzirem</w:t>
      </w:r>
      <w:r>
        <w:rPr>
          <w:spacing w:val="-2"/>
        </w:rPr>
        <w:t xml:space="preserve"> </w:t>
      </w:r>
      <w:r>
        <w:t>e</w:t>
      </w:r>
      <w:r>
        <w:rPr>
          <w:spacing w:val="-1"/>
        </w:rPr>
        <w:t xml:space="preserve"> </w:t>
      </w:r>
      <w:r>
        <w:t>aumento</w:t>
      </w:r>
      <w:r>
        <w:rPr>
          <w:spacing w:val="-3"/>
        </w:rPr>
        <w:t xml:space="preserve"> </w:t>
      </w:r>
      <w:r>
        <w:t>de</w:t>
      </w:r>
      <w:r>
        <w:rPr>
          <w:spacing w:val="-2"/>
        </w:rPr>
        <w:t xml:space="preserve"> </w:t>
      </w:r>
      <w:r>
        <w:t>espécies</w:t>
      </w:r>
      <w:r>
        <w:rPr>
          <w:spacing w:val="-3"/>
        </w:rPr>
        <w:t xml:space="preserve"> </w:t>
      </w:r>
      <w:r>
        <w:t>oportunistas</w:t>
      </w:r>
      <w:r>
        <w:rPr>
          <w:spacing w:val="-3"/>
        </w:rPr>
        <w:t xml:space="preserve"> </w:t>
      </w:r>
      <w:r>
        <w:t>(invasoras).</w:t>
      </w:r>
    </w:p>
    <w:p w14:paraId="496BD1EE" w14:textId="77777777" w:rsidR="00E13CD5" w:rsidRDefault="00E13CD5" w:rsidP="004668AE">
      <w:pPr>
        <w:pStyle w:val="Corpodetexto"/>
        <w:spacing w:before="1"/>
        <w:ind w:left="0" w:firstLine="546"/>
      </w:pPr>
      <w:r>
        <w:t>No</w:t>
      </w:r>
      <w:r>
        <w:rPr>
          <w:spacing w:val="-8"/>
        </w:rPr>
        <w:t xml:space="preserve"> </w:t>
      </w:r>
      <w:r>
        <w:t>cenário</w:t>
      </w:r>
      <w:r>
        <w:rPr>
          <w:spacing w:val="-9"/>
        </w:rPr>
        <w:t xml:space="preserve"> </w:t>
      </w:r>
      <w:r>
        <w:t>de</w:t>
      </w:r>
      <w:r>
        <w:rPr>
          <w:spacing w:val="-7"/>
        </w:rPr>
        <w:t xml:space="preserve"> </w:t>
      </w:r>
      <w:r>
        <w:t>sobrepastejo,</w:t>
      </w:r>
      <w:r>
        <w:rPr>
          <w:spacing w:val="-7"/>
        </w:rPr>
        <w:t xml:space="preserve"> </w:t>
      </w:r>
      <w:r>
        <w:t>as</w:t>
      </w:r>
      <w:r>
        <w:rPr>
          <w:spacing w:val="-7"/>
        </w:rPr>
        <w:t xml:space="preserve"> </w:t>
      </w:r>
      <w:r>
        <w:t>plantas</w:t>
      </w:r>
      <w:r>
        <w:rPr>
          <w:spacing w:val="-8"/>
        </w:rPr>
        <w:t xml:space="preserve"> </w:t>
      </w:r>
      <w:r>
        <w:t>mais</w:t>
      </w:r>
      <w:r>
        <w:rPr>
          <w:spacing w:val="-7"/>
        </w:rPr>
        <w:t xml:space="preserve"> </w:t>
      </w:r>
      <w:r>
        <w:t>nutritivas</w:t>
      </w:r>
      <w:r>
        <w:rPr>
          <w:spacing w:val="-9"/>
        </w:rPr>
        <w:t xml:space="preserve"> </w:t>
      </w:r>
      <w:r>
        <w:t>e</w:t>
      </w:r>
      <w:r>
        <w:rPr>
          <w:spacing w:val="-5"/>
        </w:rPr>
        <w:t xml:space="preserve"> </w:t>
      </w:r>
      <w:r>
        <w:t>palatáveis</w:t>
      </w:r>
      <w:r>
        <w:rPr>
          <w:spacing w:val="-8"/>
        </w:rPr>
        <w:t xml:space="preserve"> </w:t>
      </w:r>
      <w:r>
        <w:t>são</w:t>
      </w:r>
      <w:r>
        <w:rPr>
          <w:spacing w:val="-7"/>
        </w:rPr>
        <w:t xml:space="preserve"> </w:t>
      </w:r>
      <w:r>
        <w:t>consumidas</w:t>
      </w:r>
      <w:r>
        <w:rPr>
          <w:spacing w:val="-8"/>
        </w:rPr>
        <w:t xml:space="preserve"> </w:t>
      </w:r>
      <w:r>
        <w:t>primeiro</w:t>
      </w:r>
      <w:r w:rsidR="002A4C6E">
        <w:t>,</w:t>
      </w:r>
      <w:r>
        <w:t xml:space="preserve"> permitindo</w:t>
      </w:r>
      <w:r>
        <w:rPr>
          <w:spacing w:val="-5"/>
        </w:rPr>
        <w:t xml:space="preserve"> </w:t>
      </w:r>
      <w:r>
        <w:t>o</w:t>
      </w:r>
      <w:r>
        <w:rPr>
          <w:spacing w:val="-4"/>
        </w:rPr>
        <w:t xml:space="preserve"> </w:t>
      </w:r>
      <w:r>
        <w:t>crescimento</w:t>
      </w:r>
      <w:r>
        <w:rPr>
          <w:spacing w:val="-4"/>
        </w:rPr>
        <w:t xml:space="preserve"> </w:t>
      </w:r>
      <w:r>
        <w:t>e</w:t>
      </w:r>
      <w:r>
        <w:rPr>
          <w:spacing w:val="-3"/>
        </w:rPr>
        <w:t xml:space="preserve"> </w:t>
      </w:r>
      <w:r>
        <w:t>a</w:t>
      </w:r>
      <w:r>
        <w:rPr>
          <w:spacing w:val="-4"/>
        </w:rPr>
        <w:t xml:space="preserve"> </w:t>
      </w:r>
      <w:r>
        <w:t>reprodução</w:t>
      </w:r>
      <w:r>
        <w:rPr>
          <w:spacing w:val="-4"/>
        </w:rPr>
        <w:t xml:space="preserve"> </w:t>
      </w:r>
      <w:r>
        <w:t>de</w:t>
      </w:r>
      <w:r>
        <w:rPr>
          <w:spacing w:val="-4"/>
        </w:rPr>
        <w:t xml:space="preserve"> </w:t>
      </w:r>
      <w:r>
        <w:t>espécies</w:t>
      </w:r>
      <w:r>
        <w:rPr>
          <w:spacing w:val="-4"/>
        </w:rPr>
        <w:t xml:space="preserve"> </w:t>
      </w:r>
      <w:r>
        <w:t>menos</w:t>
      </w:r>
      <w:r>
        <w:rPr>
          <w:spacing w:val="-5"/>
        </w:rPr>
        <w:t xml:space="preserve"> </w:t>
      </w:r>
      <w:r>
        <w:t>atraentes,</w:t>
      </w:r>
      <w:r>
        <w:rPr>
          <w:spacing w:val="-3"/>
        </w:rPr>
        <w:t xml:space="preserve"> </w:t>
      </w:r>
      <w:r>
        <w:t>que,</w:t>
      </w:r>
      <w:r>
        <w:rPr>
          <w:spacing w:val="-4"/>
        </w:rPr>
        <w:t xml:space="preserve"> </w:t>
      </w:r>
      <w:r>
        <w:t>em</w:t>
      </w:r>
      <w:r>
        <w:rPr>
          <w:spacing w:val="-3"/>
        </w:rPr>
        <w:t xml:space="preserve"> </w:t>
      </w:r>
      <w:r>
        <w:t>alguns</w:t>
      </w:r>
      <w:r>
        <w:rPr>
          <w:spacing w:val="-5"/>
        </w:rPr>
        <w:t xml:space="preserve"> </w:t>
      </w:r>
      <w:r>
        <w:t>casos,</w:t>
      </w:r>
      <w:r>
        <w:rPr>
          <w:spacing w:val="-3"/>
        </w:rPr>
        <w:t xml:space="preserve"> </w:t>
      </w:r>
      <w:r>
        <w:t>podem ser</w:t>
      </w:r>
      <w:r>
        <w:rPr>
          <w:spacing w:val="-3"/>
        </w:rPr>
        <w:t xml:space="preserve"> </w:t>
      </w:r>
      <w:r>
        <w:t>inadequadas</w:t>
      </w:r>
      <w:r>
        <w:rPr>
          <w:spacing w:val="-2"/>
        </w:rPr>
        <w:t xml:space="preserve"> </w:t>
      </w:r>
      <w:r>
        <w:t>para</w:t>
      </w:r>
      <w:r>
        <w:rPr>
          <w:spacing w:val="-1"/>
        </w:rPr>
        <w:t xml:space="preserve"> </w:t>
      </w:r>
      <w:r>
        <w:t>o</w:t>
      </w:r>
      <w:r>
        <w:rPr>
          <w:spacing w:val="-2"/>
        </w:rPr>
        <w:t xml:space="preserve"> </w:t>
      </w:r>
      <w:r>
        <w:t>pastoreio, como</w:t>
      </w:r>
      <w:r>
        <w:rPr>
          <w:spacing w:val="-2"/>
        </w:rPr>
        <w:t xml:space="preserve"> </w:t>
      </w:r>
      <w:r>
        <w:t>plantas</w:t>
      </w:r>
      <w:r>
        <w:rPr>
          <w:spacing w:val="-2"/>
        </w:rPr>
        <w:t xml:space="preserve"> </w:t>
      </w:r>
      <w:r>
        <w:t>espinhosas</w:t>
      </w:r>
      <w:r>
        <w:rPr>
          <w:spacing w:val="-2"/>
        </w:rPr>
        <w:t xml:space="preserve"> </w:t>
      </w:r>
      <w:r>
        <w:t>ou</w:t>
      </w:r>
      <w:r>
        <w:rPr>
          <w:spacing w:val="-1"/>
        </w:rPr>
        <w:t xml:space="preserve"> </w:t>
      </w:r>
      <w:r>
        <w:t>tóxicas.</w:t>
      </w:r>
    </w:p>
    <w:p w14:paraId="486180BC" w14:textId="77777777" w:rsidR="00E13CD5" w:rsidRPr="00E13CD5" w:rsidRDefault="00E13CD5" w:rsidP="00E13CD5">
      <w:pPr>
        <w:pStyle w:val="Corpodetexto"/>
        <w:spacing w:before="1"/>
        <w:ind w:right="129" w:firstLine="850"/>
        <w:rPr>
          <w:sz w:val="26"/>
        </w:rPr>
      </w:pPr>
    </w:p>
    <w:p w14:paraId="5F948E00" w14:textId="77777777" w:rsidR="00E13CD5" w:rsidRDefault="00E13CD5" w:rsidP="00E13CD5">
      <w:pPr>
        <w:pStyle w:val="Ttulo1"/>
        <w:numPr>
          <w:ilvl w:val="1"/>
          <w:numId w:val="3"/>
        </w:numPr>
        <w:tabs>
          <w:tab w:val="left" w:pos="546"/>
        </w:tabs>
        <w:spacing w:before="1"/>
        <w:ind w:left="546" w:hanging="426"/>
      </w:pPr>
      <w:r>
        <w:t>Inventário</w:t>
      </w:r>
      <w:r>
        <w:rPr>
          <w:spacing w:val="-6"/>
        </w:rPr>
        <w:t xml:space="preserve"> </w:t>
      </w:r>
      <w:r>
        <w:t>da</w:t>
      </w:r>
      <w:r>
        <w:rPr>
          <w:spacing w:val="-7"/>
        </w:rPr>
        <w:t xml:space="preserve"> </w:t>
      </w:r>
      <w:r>
        <w:t>Vegetação</w:t>
      </w:r>
    </w:p>
    <w:p w14:paraId="611890CE" w14:textId="77777777" w:rsidR="00E13CD5" w:rsidRDefault="00E13CD5" w:rsidP="00E13CD5">
      <w:pPr>
        <w:pStyle w:val="PargrafodaLista"/>
        <w:numPr>
          <w:ilvl w:val="2"/>
          <w:numId w:val="3"/>
        </w:numPr>
        <w:tabs>
          <w:tab w:val="left" w:pos="686"/>
        </w:tabs>
        <w:ind w:hanging="566"/>
        <w:rPr>
          <w:b/>
        </w:rPr>
      </w:pPr>
      <w:bookmarkStart w:id="14" w:name="4.4.1_Objetivos_do_Inventário"/>
      <w:bookmarkEnd w:id="14"/>
      <w:r>
        <w:rPr>
          <w:b/>
        </w:rPr>
        <w:t>Objetivos</w:t>
      </w:r>
      <w:r>
        <w:rPr>
          <w:b/>
          <w:spacing w:val="-8"/>
        </w:rPr>
        <w:t xml:space="preserve"> </w:t>
      </w:r>
      <w:r>
        <w:rPr>
          <w:b/>
        </w:rPr>
        <w:t>do</w:t>
      </w:r>
      <w:r>
        <w:rPr>
          <w:b/>
          <w:spacing w:val="-5"/>
        </w:rPr>
        <w:t xml:space="preserve"> </w:t>
      </w:r>
      <w:r>
        <w:rPr>
          <w:b/>
        </w:rPr>
        <w:t>Inventário</w:t>
      </w:r>
    </w:p>
    <w:p w14:paraId="067823E1" w14:textId="77777777" w:rsidR="00E13CD5" w:rsidRDefault="00E13CD5" w:rsidP="00E13CD5">
      <w:pPr>
        <w:pStyle w:val="Corpodetexto"/>
        <w:spacing w:before="2"/>
        <w:ind w:right="139" w:firstLine="447"/>
      </w:pPr>
      <w:r>
        <w:t>Descrever os objetivos específicos do inventário da vegetação, considerar a avaliação da</w:t>
      </w:r>
      <w:r>
        <w:rPr>
          <w:spacing w:val="1"/>
        </w:rPr>
        <w:t xml:space="preserve"> </w:t>
      </w:r>
      <w:r w:rsidR="00A46843">
        <w:t>composição florística, da diversidade de espé</w:t>
      </w:r>
      <w:r>
        <w:t xml:space="preserve">cies, da estrutura e da distribuição da vegetação na </w:t>
      </w:r>
      <w:r w:rsidR="00733D51">
        <w:t xml:space="preserve">área </w:t>
      </w:r>
      <w:r>
        <w:t>objeto,</w:t>
      </w:r>
      <w:r>
        <w:rPr>
          <w:spacing w:val="-1"/>
        </w:rPr>
        <w:t xml:space="preserve"> </w:t>
      </w:r>
      <w:r>
        <w:t>bem</w:t>
      </w:r>
      <w:r>
        <w:rPr>
          <w:spacing w:val="-1"/>
        </w:rPr>
        <w:t xml:space="preserve"> </w:t>
      </w:r>
      <w:r>
        <w:t>como a</w:t>
      </w:r>
      <w:r>
        <w:rPr>
          <w:spacing w:val="-1"/>
        </w:rPr>
        <w:t xml:space="preserve"> </w:t>
      </w:r>
      <w:r>
        <w:t>cobertura</w:t>
      </w:r>
      <w:r>
        <w:rPr>
          <w:spacing w:val="2"/>
        </w:rPr>
        <w:t xml:space="preserve"> </w:t>
      </w:r>
      <w:r>
        <w:t>vegetal</w:t>
      </w:r>
      <w:r>
        <w:rPr>
          <w:spacing w:val="-2"/>
        </w:rPr>
        <w:t xml:space="preserve"> </w:t>
      </w:r>
      <w:r>
        <w:t>e suas</w:t>
      </w:r>
      <w:r>
        <w:rPr>
          <w:spacing w:val="-2"/>
        </w:rPr>
        <w:t xml:space="preserve"> </w:t>
      </w:r>
      <w:r>
        <w:t>categorias.</w:t>
      </w:r>
    </w:p>
    <w:p w14:paraId="4A051793" w14:textId="77777777" w:rsidR="00E13CD5" w:rsidRDefault="00E13CD5" w:rsidP="00E13CD5">
      <w:pPr>
        <w:pStyle w:val="Corpodetexto"/>
        <w:spacing w:before="10"/>
        <w:ind w:left="0"/>
        <w:jc w:val="left"/>
        <w:rPr>
          <w:sz w:val="20"/>
        </w:rPr>
      </w:pPr>
    </w:p>
    <w:p w14:paraId="40663C04" w14:textId="77777777" w:rsidR="00E13CD5" w:rsidRDefault="00E13CD5" w:rsidP="00E13CD5">
      <w:pPr>
        <w:pStyle w:val="Ttulo1"/>
        <w:numPr>
          <w:ilvl w:val="2"/>
          <w:numId w:val="3"/>
        </w:numPr>
        <w:tabs>
          <w:tab w:val="left" w:pos="686"/>
        </w:tabs>
        <w:spacing w:line="254" w:lineRule="exact"/>
        <w:ind w:hanging="566"/>
      </w:pPr>
      <w:bookmarkStart w:id="15" w:name="4.4.2_Metodologia_de_Amostragem_da_Veget"/>
      <w:bookmarkEnd w:id="15"/>
      <w:r>
        <w:t>Metodologia</w:t>
      </w:r>
      <w:r>
        <w:rPr>
          <w:spacing w:val="-4"/>
        </w:rPr>
        <w:t xml:space="preserve"> </w:t>
      </w:r>
      <w:r>
        <w:t>de</w:t>
      </w:r>
      <w:r>
        <w:rPr>
          <w:spacing w:val="-7"/>
        </w:rPr>
        <w:t xml:space="preserve"> </w:t>
      </w:r>
      <w:r>
        <w:t>Amostragem</w:t>
      </w:r>
      <w:r>
        <w:rPr>
          <w:spacing w:val="-6"/>
        </w:rPr>
        <w:t xml:space="preserve"> </w:t>
      </w:r>
      <w:r>
        <w:t>da</w:t>
      </w:r>
      <w:r>
        <w:rPr>
          <w:spacing w:val="2"/>
        </w:rPr>
        <w:t xml:space="preserve"> </w:t>
      </w:r>
      <w:r>
        <w:t>Vegetação</w:t>
      </w:r>
    </w:p>
    <w:p w14:paraId="2D194896" w14:textId="77777777" w:rsidR="00E13CD5" w:rsidRDefault="00E13CD5" w:rsidP="00E13CD5">
      <w:pPr>
        <w:pStyle w:val="Corpodetexto"/>
        <w:spacing w:before="60" w:line="218" w:lineRule="auto"/>
        <w:ind w:left="0" w:firstLine="567"/>
      </w:pPr>
      <w:bookmarkStart w:id="16" w:name="Considerando_a_necessidade_de_padronizar"/>
      <w:bookmarkEnd w:id="16"/>
      <w:r>
        <w:t>Considerando a necessidade de padronizar os inventários e a caracterização da comunidade</w:t>
      </w:r>
      <w:r w:rsidR="00A46843">
        <w:t xml:space="preserve"> </w:t>
      </w:r>
      <w:r>
        <w:rPr>
          <w:spacing w:val="-47"/>
        </w:rPr>
        <w:t xml:space="preserve"> </w:t>
      </w:r>
      <w:r>
        <w:t>das</w:t>
      </w:r>
      <w:r>
        <w:rPr>
          <w:spacing w:val="1"/>
        </w:rPr>
        <w:t xml:space="preserve"> </w:t>
      </w:r>
      <w:r>
        <w:t>vegetações</w:t>
      </w:r>
      <w:r>
        <w:rPr>
          <w:spacing w:val="1"/>
        </w:rPr>
        <w:t xml:space="preserve"> </w:t>
      </w:r>
      <w:r>
        <w:t>arbóreas,</w:t>
      </w:r>
      <w:r>
        <w:rPr>
          <w:spacing w:val="1"/>
        </w:rPr>
        <w:t xml:space="preserve"> </w:t>
      </w:r>
      <w:r>
        <w:t>arbustivas</w:t>
      </w:r>
      <w:r>
        <w:rPr>
          <w:spacing w:val="1"/>
        </w:rPr>
        <w:t xml:space="preserve"> </w:t>
      </w:r>
      <w:r>
        <w:t>e</w:t>
      </w:r>
      <w:r>
        <w:rPr>
          <w:spacing w:val="1"/>
        </w:rPr>
        <w:t xml:space="preserve"> </w:t>
      </w:r>
      <w:r>
        <w:t>herbáceas</w:t>
      </w:r>
      <w:r>
        <w:rPr>
          <w:spacing w:val="1"/>
        </w:rPr>
        <w:t xml:space="preserve"> </w:t>
      </w:r>
      <w:r>
        <w:t>que</w:t>
      </w:r>
      <w:r>
        <w:rPr>
          <w:spacing w:val="1"/>
        </w:rPr>
        <w:t xml:space="preserve"> </w:t>
      </w:r>
      <w:r>
        <w:t>coexistem</w:t>
      </w:r>
      <w:r>
        <w:rPr>
          <w:spacing w:val="1"/>
        </w:rPr>
        <w:t xml:space="preserve"> </w:t>
      </w:r>
      <w:r>
        <w:t>no</w:t>
      </w:r>
      <w:r>
        <w:rPr>
          <w:spacing w:val="1"/>
        </w:rPr>
        <w:t xml:space="preserve"> </w:t>
      </w:r>
      <w:r>
        <w:t>pantanal</w:t>
      </w:r>
      <w:r>
        <w:rPr>
          <w:spacing w:val="1"/>
        </w:rPr>
        <w:t xml:space="preserve"> </w:t>
      </w:r>
      <w:r>
        <w:t>Matogrossense,</w:t>
      </w:r>
      <w:r>
        <w:rPr>
          <w:spacing w:val="1"/>
        </w:rPr>
        <w:t xml:space="preserve"> </w:t>
      </w:r>
      <w:r>
        <w:t>a</w:t>
      </w:r>
      <w:r>
        <w:rPr>
          <w:spacing w:val="1"/>
        </w:rPr>
        <w:t xml:space="preserve"> </w:t>
      </w:r>
      <w:r>
        <w:t>amostragem deve ser conduzida de forma sistemática e estratificada. Caso necessário, implantar</w:t>
      </w:r>
      <w:r>
        <w:rPr>
          <w:spacing w:val="1"/>
        </w:rPr>
        <w:t xml:space="preserve"> </w:t>
      </w:r>
      <w:r>
        <w:t>subparcelas</w:t>
      </w:r>
      <w:r>
        <w:rPr>
          <w:spacing w:val="36"/>
        </w:rPr>
        <w:t xml:space="preserve"> </w:t>
      </w:r>
      <w:r>
        <w:t>para</w:t>
      </w:r>
      <w:r>
        <w:rPr>
          <w:spacing w:val="43"/>
        </w:rPr>
        <w:t xml:space="preserve"> </w:t>
      </w:r>
      <w:r>
        <w:t>o</w:t>
      </w:r>
      <w:r>
        <w:rPr>
          <w:spacing w:val="37"/>
        </w:rPr>
        <w:t xml:space="preserve"> </w:t>
      </w:r>
      <w:r>
        <w:t>levantamento</w:t>
      </w:r>
      <w:r>
        <w:rPr>
          <w:spacing w:val="38"/>
        </w:rPr>
        <w:t xml:space="preserve"> </w:t>
      </w:r>
      <w:r>
        <w:t>da</w:t>
      </w:r>
      <w:r>
        <w:rPr>
          <w:spacing w:val="38"/>
        </w:rPr>
        <w:t xml:space="preserve"> </w:t>
      </w:r>
      <w:r>
        <w:t>composição</w:t>
      </w:r>
      <w:r>
        <w:rPr>
          <w:spacing w:val="36"/>
        </w:rPr>
        <w:t xml:space="preserve"> </w:t>
      </w:r>
      <w:r>
        <w:t>florística</w:t>
      </w:r>
      <w:r>
        <w:rPr>
          <w:spacing w:val="38"/>
        </w:rPr>
        <w:t xml:space="preserve"> </w:t>
      </w:r>
      <w:r>
        <w:t>de</w:t>
      </w:r>
      <w:r>
        <w:rPr>
          <w:spacing w:val="38"/>
        </w:rPr>
        <w:t xml:space="preserve"> </w:t>
      </w:r>
      <w:r>
        <w:t>espécies</w:t>
      </w:r>
      <w:r>
        <w:rPr>
          <w:spacing w:val="38"/>
        </w:rPr>
        <w:t xml:space="preserve"> </w:t>
      </w:r>
      <w:r>
        <w:t>herbáceas.</w:t>
      </w:r>
      <w:r>
        <w:rPr>
          <w:spacing w:val="43"/>
        </w:rPr>
        <w:t xml:space="preserve"> </w:t>
      </w:r>
      <w:r>
        <w:t>O</w:t>
      </w:r>
      <w:r>
        <w:rPr>
          <w:spacing w:val="37"/>
        </w:rPr>
        <w:t xml:space="preserve"> </w:t>
      </w:r>
      <w:r>
        <w:t>responsável técnico</w:t>
      </w:r>
      <w:r>
        <w:rPr>
          <w:spacing w:val="3"/>
        </w:rPr>
        <w:t xml:space="preserve"> </w:t>
      </w:r>
      <w:r>
        <w:t>poderá,</w:t>
      </w:r>
      <w:r>
        <w:rPr>
          <w:spacing w:val="3"/>
        </w:rPr>
        <w:t xml:space="preserve"> </w:t>
      </w:r>
      <w:r>
        <w:t>entretanto,</w:t>
      </w:r>
      <w:r>
        <w:rPr>
          <w:spacing w:val="47"/>
        </w:rPr>
        <w:t xml:space="preserve"> </w:t>
      </w:r>
      <w:r>
        <w:t>justificar</w:t>
      </w:r>
      <w:r>
        <w:rPr>
          <w:spacing w:val="1"/>
        </w:rPr>
        <w:t xml:space="preserve"> </w:t>
      </w:r>
      <w:r>
        <w:t>tecnicamente</w:t>
      </w:r>
      <w:r>
        <w:rPr>
          <w:spacing w:val="48"/>
        </w:rPr>
        <w:t xml:space="preserve"> </w:t>
      </w:r>
      <w:r>
        <w:t>o</w:t>
      </w:r>
      <w:r>
        <w:rPr>
          <w:spacing w:val="46"/>
        </w:rPr>
        <w:t xml:space="preserve"> </w:t>
      </w:r>
      <w:r>
        <w:t>uso</w:t>
      </w:r>
      <w:r>
        <w:rPr>
          <w:spacing w:val="2"/>
        </w:rPr>
        <w:t xml:space="preserve"> </w:t>
      </w:r>
      <w:r>
        <w:t>de</w:t>
      </w:r>
      <w:r>
        <w:rPr>
          <w:spacing w:val="3"/>
        </w:rPr>
        <w:t xml:space="preserve"> </w:t>
      </w:r>
      <w:r>
        <w:t>outro</w:t>
      </w:r>
      <w:r>
        <w:rPr>
          <w:spacing w:val="2"/>
        </w:rPr>
        <w:t xml:space="preserve"> </w:t>
      </w:r>
      <w:r>
        <w:t>método</w:t>
      </w:r>
      <w:r>
        <w:rPr>
          <w:spacing w:val="1"/>
        </w:rPr>
        <w:t xml:space="preserve"> </w:t>
      </w:r>
      <w:r>
        <w:t>de</w:t>
      </w:r>
      <w:r>
        <w:rPr>
          <w:spacing w:val="3"/>
        </w:rPr>
        <w:t xml:space="preserve"> </w:t>
      </w:r>
      <w:r>
        <w:t>amostragem,</w:t>
      </w:r>
      <w:r>
        <w:rPr>
          <w:spacing w:val="3"/>
        </w:rPr>
        <w:t xml:space="preserve"> </w:t>
      </w:r>
      <w:r>
        <w:t>se</w:t>
      </w:r>
      <w:r>
        <w:rPr>
          <w:spacing w:val="-47"/>
        </w:rPr>
        <w:t xml:space="preserve"> </w:t>
      </w:r>
      <w:r>
        <w:t>aplicável.</w:t>
      </w:r>
    </w:p>
    <w:p w14:paraId="3E0261E2" w14:textId="77777777" w:rsidR="00E13CD5" w:rsidRDefault="00E13CD5" w:rsidP="0065696C">
      <w:pPr>
        <w:pStyle w:val="Corpodetexto"/>
        <w:spacing w:before="5" w:line="218" w:lineRule="auto"/>
        <w:ind w:left="0" w:firstLine="567"/>
      </w:pPr>
      <w:r>
        <w:t>Devem ser apresentados mapas temáticos demonstrando o processo de estratificação da</w:t>
      </w:r>
      <w:r>
        <w:rPr>
          <w:spacing w:val="1"/>
        </w:rPr>
        <w:t xml:space="preserve"> </w:t>
      </w:r>
      <w:r>
        <w:t>vegetação</w:t>
      </w:r>
      <w:r>
        <w:rPr>
          <w:spacing w:val="-3"/>
        </w:rPr>
        <w:t xml:space="preserve"> </w:t>
      </w:r>
      <w:r>
        <w:t>por</w:t>
      </w:r>
      <w:r>
        <w:rPr>
          <w:spacing w:val="-2"/>
        </w:rPr>
        <w:t xml:space="preserve"> </w:t>
      </w:r>
      <w:r>
        <w:t>categorias, com</w:t>
      </w:r>
      <w:r>
        <w:rPr>
          <w:spacing w:val="-1"/>
        </w:rPr>
        <w:t xml:space="preserve"> </w:t>
      </w:r>
      <w:r>
        <w:t>arquivos</w:t>
      </w:r>
      <w:r>
        <w:rPr>
          <w:spacing w:val="-3"/>
        </w:rPr>
        <w:t xml:space="preserve"> </w:t>
      </w:r>
      <w:r w:rsidR="00846EBD">
        <w:t>em</w:t>
      </w:r>
      <w:r>
        <w:rPr>
          <w:spacing w:val="-2"/>
        </w:rPr>
        <w:t xml:space="preserve"> </w:t>
      </w:r>
      <w:r>
        <w:t>formato</w:t>
      </w:r>
      <w:r w:rsidR="00A46843">
        <w:t>s</w:t>
      </w:r>
      <w:r>
        <w:rPr>
          <w:spacing w:val="-2"/>
        </w:rPr>
        <w:t xml:space="preserve"> </w:t>
      </w:r>
      <w:r>
        <w:t>shapefile e</w:t>
      </w:r>
      <w:r>
        <w:rPr>
          <w:spacing w:val="-1"/>
        </w:rPr>
        <w:t xml:space="preserve"> </w:t>
      </w:r>
      <w:r>
        <w:t>PDF.</w:t>
      </w:r>
      <w:r w:rsidR="00680E09">
        <w:t xml:space="preserve"> A seguir apresentamos exemplicações da estratificação e </w:t>
      </w:r>
      <w:r w:rsidR="00FF38E2">
        <w:t>realização da amostragem sistemá</w:t>
      </w:r>
      <w:r w:rsidR="00680E09">
        <w:t>tica.</w:t>
      </w:r>
    </w:p>
    <w:p w14:paraId="7C71E833" w14:textId="77777777" w:rsidR="000C38DE" w:rsidRPr="004668AE" w:rsidRDefault="000C38DE" w:rsidP="00E13CD5">
      <w:pPr>
        <w:spacing w:after="0"/>
        <w:ind w:firstLine="567"/>
        <w:jc w:val="both"/>
        <w:rPr>
          <w:sz w:val="28"/>
          <w:szCs w:val="28"/>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72"/>
      </w:tblGrid>
      <w:tr w:rsidR="00E13CD5" w14:paraId="454B5BF9" w14:textId="77777777" w:rsidTr="004668AE">
        <w:trPr>
          <w:trHeight w:val="4693"/>
        </w:trPr>
        <w:tc>
          <w:tcPr>
            <w:tcW w:w="4390" w:type="dxa"/>
          </w:tcPr>
          <w:p w14:paraId="38E5E935" w14:textId="77777777" w:rsidR="00E13CD5" w:rsidRDefault="00E13CD5" w:rsidP="004668AE">
            <w:pPr>
              <w:jc w:val="center"/>
            </w:pPr>
            <w:r>
              <w:rPr>
                <w:noProof/>
                <w:sz w:val="20"/>
                <w:lang w:eastAsia="pt-BR"/>
              </w:rPr>
              <w:drawing>
                <wp:inline distT="0" distB="0" distL="0" distR="0" wp14:anchorId="227337C0" wp14:editId="392E7F04">
                  <wp:extent cx="2608160" cy="2238375"/>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2608160" cy="2238375"/>
                          </a:xfrm>
                          <a:prstGeom prst="rect">
                            <a:avLst/>
                          </a:prstGeom>
                        </pic:spPr>
                      </pic:pic>
                    </a:graphicData>
                  </a:graphic>
                </wp:inline>
              </w:drawing>
            </w:r>
          </w:p>
          <w:p w14:paraId="673079AF" w14:textId="61A84C45" w:rsidR="00E13CD5" w:rsidRDefault="0065696C" w:rsidP="004668AE">
            <w:pPr>
              <w:ind w:right="27"/>
              <w:jc w:val="both"/>
              <w:rPr>
                <w:sz w:val="18"/>
              </w:rPr>
            </w:pPr>
            <w:r>
              <w:rPr>
                <w:sz w:val="18"/>
              </w:rPr>
              <w:t xml:space="preserve">Figura 02: Porção da área da ARCN - </w:t>
            </w:r>
            <w:proofErr w:type="spellStart"/>
            <w:r w:rsidRPr="00027C63">
              <w:rPr>
                <w:sz w:val="18"/>
              </w:rPr>
              <w:t>pré-analise</w:t>
            </w:r>
            <w:proofErr w:type="spellEnd"/>
            <w:r w:rsidRPr="00027C63">
              <w:rPr>
                <w:sz w:val="18"/>
              </w:rPr>
              <w:t xml:space="preserve"> para delimitação da ARCN</w:t>
            </w:r>
            <w:r>
              <w:rPr>
                <w:sz w:val="18"/>
              </w:rPr>
              <w:t xml:space="preserve"> (</w:t>
            </w:r>
            <w:r w:rsidR="00E13CD5">
              <w:rPr>
                <w:sz w:val="18"/>
              </w:rPr>
              <w:t>Perímetro</w:t>
            </w:r>
            <w:r w:rsidR="00E13CD5">
              <w:rPr>
                <w:spacing w:val="-2"/>
                <w:sz w:val="18"/>
              </w:rPr>
              <w:t xml:space="preserve"> </w:t>
            </w:r>
            <w:r w:rsidR="00E13CD5">
              <w:rPr>
                <w:sz w:val="18"/>
              </w:rPr>
              <w:t>da</w:t>
            </w:r>
            <w:r w:rsidR="00E13CD5">
              <w:rPr>
                <w:spacing w:val="-3"/>
                <w:sz w:val="18"/>
              </w:rPr>
              <w:t xml:space="preserve"> </w:t>
            </w:r>
            <w:r w:rsidR="00E13CD5">
              <w:rPr>
                <w:sz w:val="18"/>
              </w:rPr>
              <w:t>área</w:t>
            </w:r>
            <w:r w:rsidR="00E13CD5">
              <w:rPr>
                <w:spacing w:val="-2"/>
                <w:sz w:val="18"/>
              </w:rPr>
              <w:t xml:space="preserve"> </w:t>
            </w:r>
            <w:r w:rsidR="00E13CD5">
              <w:rPr>
                <w:sz w:val="18"/>
              </w:rPr>
              <w:t>exemplo</w:t>
            </w:r>
            <w:r>
              <w:rPr>
                <w:sz w:val="18"/>
              </w:rPr>
              <w:t>)</w:t>
            </w:r>
            <w:r w:rsidR="00E13CD5">
              <w:rPr>
                <w:sz w:val="18"/>
              </w:rPr>
              <w:t>.</w:t>
            </w:r>
          </w:p>
          <w:p w14:paraId="49B909D6" w14:textId="77777777" w:rsidR="00846EBD" w:rsidRDefault="00846EBD" w:rsidP="004668AE">
            <w:pPr>
              <w:jc w:val="center"/>
              <w:rPr>
                <w:sz w:val="18"/>
              </w:rPr>
            </w:pPr>
          </w:p>
          <w:p w14:paraId="5ABB39B9" w14:textId="77777777" w:rsidR="00846EBD" w:rsidRDefault="00846EBD" w:rsidP="004668AE">
            <w:pPr>
              <w:jc w:val="center"/>
              <w:rPr>
                <w:sz w:val="18"/>
              </w:rPr>
            </w:pPr>
          </w:p>
          <w:p w14:paraId="5BA24606" w14:textId="77777777" w:rsidR="00027C63" w:rsidRDefault="00027C63" w:rsidP="004668AE">
            <w:pPr>
              <w:jc w:val="center"/>
              <w:rPr>
                <w:sz w:val="18"/>
              </w:rPr>
            </w:pPr>
          </w:p>
          <w:p w14:paraId="72F6CF3F" w14:textId="77777777" w:rsidR="00846EBD" w:rsidRPr="004668AE" w:rsidRDefault="00846EBD" w:rsidP="004668AE">
            <w:pPr>
              <w:jc w:val="center"/>
              <w:rPr>
                <w:sz w:val="30"/>
                <w:szCs w:val="30"/>
              </w:rPr>
            </w:pPr>
          </w:p>
        </w:tc>
        <w:tc>
          <w:tcPr>
            <w:tcW w:w="4672" w:type="dxa"/>
          </w:tcPr>
          <w:p w14:paraId="01798E84" w14:textId="77777777" w:rsidR="00E13CD5" w:rsidRDefault="00E13CD5" w:rsidP="004668AE">
            <w:pPr>
              <w:jc w:val="center"/>
            </w:pPr>
            <w:r>
              <w:rPr>
                <w:noProof/>
                <w:sz w:val="20"/>
                <w:lang w:eastAsia="pt-BR"/>
              </w:rPr>
              <w:drawing>
                <wp:inline distT="0" distB="0" distL="0" distR="0" wp14:anchorId="47CB941E" wp14:editId="67FE30AB">
                  <wp:extent cx="2638470" cy="2252662"/>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2638470" cy="2252662"/>
                          </a:xfrm>
                          <a:prstGeom prst="rect">
                            <a:avLst/>
                          </a:prstGeom>
                        </pic:spPr>
                      </pic:pic>
                    </a:graphicData>
                  </a:graphic>
                </wp:inline>
              </w:drawing>
            </w:r>
          </w:p>
          <w:p w14:paraId="1D701D4C" w14:textId="27303F8E" w:rsidR="00E13CD5" w:rsidRDefault="0065696C" w:rsidP="004668AE">
            <w:pPr>
              <w:ind w:left="178" w:right="164"/>
              <w:jc w:val="both"/>
              <w:rPr>
                <w:sz w:val="16"/>
              </w:rPr>
            </w:pPr>
            <w:r>
              <w:rPr>
                <w:sz w:val="18"/>
              </w:rPr>
              <w:t>Figura 03: Croqui das categorias de vegetação na porção da área da ARCN conforme realidade de campo (</w:t>
            </w:r>
            <w:r w:rsidR="00E13CD5">
              <w:rPr>
                <w:sz w:val="18"/>
              </w:rPr>
              <w:t>Área</w:t>
            </w:r>
            <w:r w:rsidR="00E13CD5">
              <w:rPr>
                <w:spacing w:val="-5"/>
                <w:sz w:val="18"/>
              </w:rPr>
              <w:t xml:space="preserve"> </w:t>
            </w:r>
            <w:r w:rsidR="00E13CD5">
              <w:rPr>
                <w:sz w:val="18"/>
              </w:rPr>
              <w:t>exemplo</w:t>
            </w:r>
            <w:r w:rsidR="00E13CD5">
              <w:rPr>
                <w:spacing w:val="-4"/>
                <w:sz w:val="18"/>
              </w:rPr>
              <w:t xml:space="preserve"> </w:t>
            </w:r>
            <w:r w:rsidR="00E13CD5">
              <w:rPr>
                <w:sz w:val="18"/>
              </w:rPr>
              <w:t>estratificada</w:t>
            </w:r>
            <w:r w:rsidR="004668AE">
              <w:rPr>
                <w:sz w:val="18"/>
              </w:rPr>
              <w:t>)</w:t>
            </w:r>
            <w:r w:rsidR="00E13CD5">
              <w:rPr>
                <w:sz w:val="18"/>
              </w:rPr>
              <w:t>.</w:t>
            </w:r>
            <w:r w:rsidR="004668AE">
              <w:rPr>
                <w:sz w:val="18"/>
              </w:rPr>
              <w:t xml:space="preserve"> Legenda: </w:t>
            </w:r>
            <w:r w:rsidR="00E13CD5">
              <w:rPr>
                <w:sz w:val="16"/>
              </w:rPr>
              <w:t>1 Formação</w:t>
            </w:r>
            <w:r w:rsidR="00E13CD5">
              <w:rPr>
                <w:spacing w:val="-3"/>
                <w:sz w:val="16"/>
              </w:rPr>
              <w:t xml:space="preserve"> </w:t>
            </w:r>
            <w:r w:rsidR="00E13CD5">
              <w:rPr>
                <w:sz w:val="16"/>
              </w:rPr>
              <w:t>Florestal,</w:t>
            </w:r>
            <w:r w:rsidR="00E13CD5">
              <w:rPr>
                <w:spacing w:val="-3"/>
                <w:sz w:val="16"/>
              </w:rPr>
              <w:t xml:space="preserve"> </w:t>
            </w:r>
            <w:r w:rsidR="00E13CD5">
              <w:rPr>
                <w:sz w:val="16"/>
              </w:rPr>
              <w:t>2</w:t>
            </w:r>
            <w:r w:rsidR="00E13CD5">
              <w:rPr>
                <w:spacing w:val="-1"/>
                <w:sz w:val="16"/>
              </w:rPr>
              <w:t xml:space="preserve"> </w:t>
            </w:r>
            <w:r w:rsidR="00E13CD5">
              <w:rPr>
                <w:sz w:val="16"/>
              </w:rPr>
              <w:t>Formação</w:t>
            </w:r>
            <w:r w:rsidR="00E13CD5">
              <w:rPr>
                <w:spacing w:val="-2"/>
                <w:sz w:val="16"/>
              </w:rPr>
              <w:t xml:space="preserve"> </w:t>
            </w:r>
            <w:r w:rsidR="00E13CD5">
              <w:rPr>
                <w:sz w:val="16"/>
              </w:rPr>
              <w:t>Savânica,</w:t>
            </w:r>
            <w:r w:rsidR="00E13CD5">
              <w:rPr>
                <w:spacing w:val="-3"/>
                <w:sz w:val="16"/>
              </w:rPr>
              <w:t xml:space="preserve"> </w:t>
            </w:r>
            <w:r w:rsidR="00E13CD5">
              <w:rPr>
                <w:sz w:val="16"/>
              </w:rPr>
              <w:t>3</w:t>
            </w:r>
            <w:r w:rsidR="00E13CD5">
              <w:rPr>
                <w:spacing w:val="-2"/>
                <w:sz w:val="16"/>
              </w:rPr>
              <w:t xml:space="preserve"> </w:t>
            </w:r>
            <w:r w:rsidR="00E13CD5">
              <w:rPr>
                <w:sz w:val="16"/>
              </w:rPr>
              <w:t>Formação</w:t>
            </w:r>
            <w:r w:rsidR="00E13CD5">
              <w:rPr>
                <w:spacing w:val="-2"/>
                <w:sz w:val="16"/>
              </w:rPr>
              <w:t xml:space="preserve"> </w:t>
            </w:r>
            <w:r w:rsidR="00E13CD5">
              <w:rPr>
                <w:sz w:val="16"/>
              </w:rPr>
              <w:t>Campestre,</w:t>
            </w:r>
            <w:r w:rsidR="00E13CD5">
              <w:rPr>
                <w:spacing w:val="-3"/>
                <w:sz w:val="16"/>
              </w:rPr>
              <w:t xml:space="preserve"> </w:t>
            </w:r>
            <w:r w:rsidR="00E13CD5">
              <w:rPr>
                <w:sz w:val="16"/>
              </w:rPr>
              <w:t>4</w:t>
            </w:r>
            <w:r w:rsidR="00E13CD5">
              <w:rPr>
                <w:spacing w:val="-1"/>
                <w:sz w:val="16"/>
              </w:rPr>
              <w:t xml:space="preserve"> </w:t>
            </w:r>
            <w:r w:rsidR="00E13CD5">
              <w:rPr>
                <w:sz w:val="16"/>
              </w:rPr>
              <w:t>Campo</w:t>
            </w:r>
            <w:r w:rsidR="00E13CD5">
              <w:rPr>
                <w:spacing w:val="-2"/>
                <w:sz w:val="16"/>
              </w:rPr>
              <w:t xml:space="preserve"> </w:t>
            </w:r>
            <w:r w:rsidR="00E13CD5">
              <w:rPr>
                <w:sz w:val="16"/>
              </w:rPr>
              <w:t>Alagado</w:t>
            </w:r>
            <w:r w:rsidR="00E13CD5">
              <w:rPr>
                <w:spacing w:val="-3"/>
                <w:sz w:val="16"/>
              </w:rPr>
              <w:t xml:space="preserve"> </w:t>
            </w:r>
            <w:r w:rsidR="00E13CD5">
              <w:rPr>
                <w:sz w:val="16"/>
              </w:rPr>
              <w:t>ou</w:t>
            </w:r>
            <w:r w:rsidR="00E13CD5">
              <w:rPr>
                <w:spacing w:val="-2"/>
                <w:sz w:val="16"/>
              </w:rPr>
              <w:t xml:space="preserve"> </w:t>
            </w:r>
            <w:r w:rsidR="00E13CD5">
              <w:rPr>
                <w:sz w:val="16"/>
              </w:rPr>
              <w:t>Área</w:t>
            </w:r>
            <w:r w:rsidR="00E13CD5">
              <w:rPr>
                <w:spacing w:val="-4"/>
                <w:sz w:val="16"/>
              </w:rPr>
              <w:t xml:space="preserve"> </w:t>
            </w:r>
            <w:r w:rsidR="00E13CD5">
              <w:rPr>
                <w:sz w:val="16"/>
              </w:rPr>
              <w:t>Pantanosa,</w:t>
            </w:r>
            <w:r w:rsidR="00E13CD5">
              <w:rPr>
                <w:spacing w:val="-3"/>
                <w:sz w:val="16"/>
              </w:rPr>
              <w:t xml:space="preserve"> </w:t>
            </w:r>
            <w:r w:rsidR="00E13CD5">
              <w:rPr>
                <w:sz w:val="16"/>
              </w:rPr>
              <w:t>5</w:t>
            </w:r>
            <w:r w:rsidR="00E13CD5">
              <w:rPr>
                <w:spacing w:val="-1"/>
                <w:sz w:val="16"/>
              </w:rPr>
              <w:t xml:space="preserve"> </w:t>
            </w:r>
            <w:r w:rsidR="00E13CD5">
              <w:rPr>
                <w:sz w:val="16"/>
              </w:rPr>
              <w:t>Pastagem</w:t>
            </w:r>
            <w:r w:rsidR="00E13CD5">
              <w:rPr>
                <w:spacing w:val="-2"/>
                <w:sz w:val="16"/>
              </w:rPr>
              <w:t xml:space="preserve"> </w:t>
            </w:r>
            <w:r w:rsidR="00E13CD5">
              <w:rPr>
                <w:sz w:val="16"/>
              </w:rPr>
              <w:t>exótica.</w:t>
            </w:r>
          </w:p>
          <w:p w14:paraId="7120A30B" w14:textId="77777777" w:rsidR="00027C63" w:rsidRPr="004668AE" w:rsidRDefault="00027C63" w:rsidP="004668AE">
            <w:pPr>
              <w:jc w:val="both"/>
              <w:rPr>
                <w:sz w:val="6"/>
                <w:szCs w:val="12"/>
              </w:rPr>
            </w:pPr>
          </w:p>
          <w:p w14:paraId="20E9D2DE" w14:textId="77777777" w:rsidR="00027C63" w:rsidRPr="004668AE" w:rsidRDefault="00027C63" w:rsidP="004668AE">
            <w:pPr>
              <w:rPr>
                <w:sz w:val="8"/>
                <w:szCs w:val="8"/>
              </w:rPr>
            </w:pPr>
          </w:p>
        </w:tc>
      </w:tr>
    </w:tbl>
    <w:p w14:paraId="77144AAD" w14:textId="77777777" w:rsidR="00A4180B" w:rsidRDefault="00A4180B" w:rsidP="004668AE">
      <w:pPr>
        <w:pStyle w:val="Corpodetexto"/>
        <w:ind w:left="0" w:firstLine="567"/>
      </w:pPr>
      <w:r>
        <w:t>O texto deve</w:t>
      </w:r>
      <w:r>
        <w:rPr>
          <w:spacing w:val="1"/>
        </w:rPr>
        <w:t xml:space="preserve"> </w:t>
      </w:r>
      <w:r>
        <w:t>descrever o processo de</w:t>
      </w:r>
      <w:r>
        <w:rPr>
          <w:spacing w:val="1"/>
        </w:rPr>
        <w:t xml:space="preserve"> </w:t>
      </w:r>
      <w:r>
        <w:t>estratificação e</w:t>
      </w:r>
      <w:r>
        <w:rPr>
          <w:spacing w:val="1"/>
        </w:rPr>
        <w:t xml:space="preserve"> </w:t>
      </w:r>
      <w:r>
        <w:t>sistematização da amostragem,</w:t>
      </w:r>
      <w:r>
        <w:rPr>
          <w:spacing w:val="1"/>
        </w:rPr>
        <w:t xml:space="preserve"> </w:t>
      </w:r>
      <w:r>
        <w:t>incluindo o procedimento de alocação e a escolha da primeira parcela. Devem ser informadas as</w:t>
      </w:r>
      <w:r>
        <w:rPr>
          <w:spacing w:val="1"/>
        </w:rPr>
        <w:t xml:space="preserve"> </w:t>
      </w:r>
      <w:r>
        <w:t>dimensões</w:t>
      </w:r>
      <w:r>
        <w:rPr>
          <w:spacing w:val="-2"/>
        </w:rPr>
        <w:t xml:space="preserve"> </w:t>
      </w:r>
      <w:r>
        <w:t>(em</w:t>
      </w:r>
      <w:r>
        <w:rPr>
          <w:spacing w:val="-5"/>
        </w:rPr>
        <w:t xml:space="preserve"> </w:t>
      </w:r>
      <w:r>
        <w:t>metros),</w:t>
      </w:r>
      <w:r>
        <w:rPr>
          <w:spacing w:val="-6"/>
        </w:rPr>
        <w:t xml:space="preserve"> </w:t>
      </w:r>
      <w:r>
        <w:t>a</w:t>
      </w:r>
      <w:r>
        <w:rPr>
          <w:spacing w:val="-2"/>
        </w:rPr>
        <w:t xml:space="preserve"> </w:t>
      </w:r>
      <w:r>
        <w:t>forma</w:t>
      </w:r>
      <w:r>
        <w:rPr>
          <w:spacing w:val="-7"/>
        </w:rPr>
        <w:t xml:space="preserve"> </w:t>
      </w:r>
      <w:r>
        <w:t>e</w:t>
      </w:r>
      <w:r>
        <w:rPr>
          <w:spacing w:val="-5"/>
        </w:rPr>
        <w:t xml:space="preserve"> </w:t>
      </w:r>
      <w:r>
        <w:t>o</w:t>
      </w:r>
      <w:r>
        <w:rPr>
          <w:spacing w:val="-2"/>
        </w:rPr>
        <w:t xml:space="preserve"> </w:t>
      </w:r>
      <w:r>
        <w:t>tamanho</w:t>
      </w:r>
      <w:r>
        <w:rPr>
          <w:spacing w:val="-8"/>
        </w:rPr>
        <w:t xml:space="preserve"> </w:t>
      </w:r>
      <w:r>
        <w:t>das</w:t>
      </w:r>
      <w:r>
        <w:rPr>
          <w:spacing w:val="-7"/>
        </w:rPr>
        <w:t xml:space="preserve"> </w:t>
      </w:r>
      <w:r>
        <w:t>parcelas</w:t>
      </w:r>
      <w:r>
        <w:rPr>
          <w:spacing w:val="-5"/>
        </w:rPr>
        <w:t xml:space="preserve"> </w:t>
      </w:r>
      <w:r>
        <w:t>(em</w:t>
      </w:r>
      <w:r>
        <w:rPr>
          <w:spacing w:val="-6"/>
        </w:rPr>
        <w:t xml:space="preserve"> </w:t>
      </w:r>
      <w:r>
        <w:t>hectares).</w:t>
      </w:r>
      <w:r>
        <w:rPr>
          <w:spacing w:val="-7"/>
        </w:rPr>
        <w:t xml:space="preserve"> </w:t>
      </w:r>
      <w:r>
        <w:t>Destacamos</w:t>
      </w:r>
      <w:r>
        <w:rPr>
          <w:spacing w:val="-7"/>
        </w:rPr>
        <w:t xml:space="preserve"> </w:t>
      </w:r>
      <w:r>
        <w:t>que</w:t>
      </w:r>
      <w:r>
        <w:rPr>
          <w:spacing w:val="-7"/>
        </w:rPr>
        <w:t xml:space="preserve"> </w:t>
      </w:r>
      <w:r>
        <w:t>a</w:t>
      </w:r>
      <w:r>
        <w:rPr>
          <w:spacing w:val="-7"/>
        </w:rPr>
        <w:t xml:space="preserve"> </w:t>
      </w:r>
      <w:r>
        <w:t>distânci</w:t>
      </w:r>
      <w:r w:rsidR="00680E09">
        <w:t xml:space="preserve">a </w:t>
      </w:r>
      <w:r>
        <w:rPr>
          <w:spacing w:val="-47"/>
        </w:rPr>
        <w:t xml:space="preserve"> </w:t>
      </w:r>
      <w:r>
        <w:rPr>
          <w:spacing w:val="-1"/>
        </w:rPr>
        <w:t>entre</w:t>
      </w:r>
      <w:r>
        <w:rPr>
          <w:spacing w:val="-10"/>
        </w:rPr>
        <w:t xml:space="preserve"> </w:t>
      </w:r>
      <w:r>
        <w:rPr>
          <w:spacing w:val="-1"/>
        </w:rPr>
        <w:t>parcelas</w:t>
      </w:r>
      <w:r>
        <w:rPr>
          <w:spacing w:val="-12"/>
        </w:rPr>
        <w:t xml:space="preserve"> </w:t>
      </w:r>
      <w:r>
        <w:rPr>
          <w:spacing w:val="-1"/>
        </w:rPr>
        <w:t>e</w:t>
      </w:r>
      <w:r>
        <w:rPr>
          <w:spacing w:val="-10"/>
        </w:rPr>
        <w:t xml:space="preserve"> </w:t>
      </w:r>
      <w:r>
        <w:rPr>
          <w:spacing w:val="-1"/>
        </w:rPr>
        <w:t>a</w:t>
      </w:r>
      <w:r>
        <w:rPr>
          <w:spacing w:val="-11"/>
        </w:rPr>
        <w:t xml:space="preserve"> </w:t>
      </w:r>
      <w:r>
        <w:rPr>
          <w:spacing w:val="-1"/>
        </w:rPr>
        <w:t>escolha</w:t>
      </w:r>
      <w:r>
        <w:rPr>
          <w:spacing w:val="-11"/>
        </w:rPr>
        <w:t xml:space="preserve"> </w:t>
      </w:r>
      <w:r>
        <w:rPr>
          <w:spacing w:val="-1"/>
        </w:rPr>
        <w:t>da</w:t>
      </w:r>
      <w:r>
        <w:rPr>
          <w:spacing w:val="-10"/>
        </w:rPr>
        <w:t xml:space="preserve"> </w:t>
      </w:r>
      <w:r>
        <w:rPr>
          <w:spacing w:val="-1"/>
        </w:rPr>
        <w:t>primeira</w:t>
      </w:r>
      <w:r>
        <w:rPr>
          <w:spacing w:val="-11"/>
        </w:rPr>
        <w:t xml:space="preserve"> </w:t>
      </w:r>
      <w:r>
        <w:rPr>
          <w:spacing w:val="-1"/>
        </w:rPr>
        <w:t>parcela</w:t>
      </w:r>
      <w:r>
        <w:rPr>
          <w:spacing w:val="-11"/>
        </w:rPr>
        <w:t xml:space="preserve"> </w:t>
      </w:r>
      <w:r>
        <w:rPr>
          <w:spacing w:val="-1"/>
        </w:rPr>
        <w:t>são</w:t>
      </w:r>
      <w:r>
        <w:rPr>
          <w:spacing w:val="-12"/>
        </w:rPr>
        <w:t xml:space="preserve"> </w:t>
      </w:r>
      <w:r>
        <w:t>de</w:t>
      </w:r>
      <w:r>
        <w:rPr>
          <w:spacing w:val="-10"/>
        </w:rPr>
        <w:t xml:space="preserve"> </w:t>
      </w:r>
      <w:r>
        <w:t>livre</w:t>
      </w:r>
      <w:r>
        <w:rPr>
          <w:spacing w:val="-9"/>
        </w:rPr>
        <w:t xml:space="preserve"> </w:t>
      </w:r>
      <w:r>
        <w:t>definição,</w:t>
      </w:r>
      <w:r>
        <w:rPr>
          <w:spacing w:val="-10"/>
        </w:rPr>
        <w:t xml:space="preserve"> </w:t>
      </w:r>
      <w:r>
        <w:t>permitindo</w:t>
      </w:r>
      <w:r>
        <w:rPr>
          <w:spacing w:val="-12"/>
        </w:rPr>
        <w:t xml:space="preserve"> </w:t>
      </w:r>
      <w:r>
        <w:t>ao</w:t>
      </w:r>
      <w:r>
        <w:rPr>
          <w:spacing w:val="-12"/>
        </w:rPr>
        <w:t xml:space="preserve"> </w:t>
      </w:r>
      <w:r>
        <w:t>responsável</w:t>
      </w:r>
      <w:r>
        <w:rPr>
          <w:spacing w:val="-10"/>
        </w:rPr>
        <w:t xml:space="preserve"> </w:t>
      </w:r>
      <w:r>
        <w:t>técnico</w:t>
      </w:r>
      <w:r>
        <w:rPr>
          <w:spacing w:val="-47"/>
        </w:rPr>
        <w:t xml:space="preserve"> </w:t>
      </w:r>
      <w:r>
        <w:t>ajustar</w:t>
      </w:r>
      <w:r>
        <w:rPr>
          <w:spacing w:val="-4"/>
        </w:rPr>
        <w:t xml:space="preserve"> </w:t>
      </w:r>
      <w:r>
        <w:t>a</w:t>
      </w:r>
      <w:r>
        <w:rPr>
          <w:spacing w:val="-1"/>
        </w:rPr>
        <w:t xml:space="preserve"> </w:t>
      </w:r>
      <w:r>
        <w:t>metragem conforme</w:t>
      </w:r>
      <w:r>
        <w:rPr>
          <w:spacing w:val="-1"/>
        </w:rPr>
        <w:t xml:space="preserve"> </w:t>
      </w:r>
      <w:r>
        <w:t>as</w:t>
      </w:r>
      <w:r>
        <w:rPr>
          <w:spacing w:val="-2"/>
        </w:rPr>
        <w:t xml:space="preserve"> </w:t>
      </w:r>
      <w:r>
        <w:t>características</w:t>
      </w:r>
      <w:r>
        <w:rPr>
          <w:spacing w:val="-2"/>
        </w:rPr>
        <w:t xml:space="preserve"> </w:t>
      </w:r>
      <w:r>
        <w:t>da</w:t>
      </w:r>
      <w:r>
        <w:rPr>
          <w:spacing w:val="-2"/>
        </w:rPr>
        <w:t xml:space="preserve"> </w:t>
      </w:r>
      <w:r>
        <w:t>área</w:t>
      </w:r>
      <w:r>
        <w:rPr>
          <w:spacing w:val="5"/>
        </w:rPr>
        <w:t xml:space="preserve"> </w:t>
      </w:r>
      <w:r>
        <w:t>de</w:t>
      </w:r>
      <w:r>
        <w:rPr>
          <w:spacing w:val="-1"/>
        </w:rPr>
        <w:t xml:space="preserve"> </w:t>
      </w:r>
      <w:r>
        <w:t>estudo.</w:t>
      </w:r>
    </w:p>
    <w:p w14:paraId="6081CC47" w14:textId="77777777" w:rsidR="00A4180B" w:rsidRDefault="00A4180B" w:rsidP="004668AE">
      <w:pPr>
        <w:pStyle w:val="Corpodetexto"/>
        <w:spacing w:before="2"/>
        <w:ind w:left="0" w:firstLine="567"/>
      </w:pPr>
      <w:r>
        <w:t>Além disso, devem ser apresentados mapas temáticos que esquematizem o planejamento</w:t>
      </w:r>
      <w:r>
        <w:rPr>
          <w:spacing w:val="1"/>
        </w:rPr>
        <w:t xml:space="preserve"> </w:t>
      </w:r>
      <w:r>
        <w:t>do arranjo geral das parcelas na fase de escritório e o arranjo das parcelas efetivamente implantadas</w:t>
      </w:r>
      <w:r>
        <w:rPr>
          <w:spacing w:val="1"/>
        </w:rPr>
        <w:t xml:space="preserve"> </w:t>
      </w:r>
      <w:r>
        <w:t>em</w:t>
      </w:r>
      <w:r>
        <w:rPr>
          <w:spacing w:val="-1"/>
        </w:rPr>
        <w:t xml:space="preserve"> </w:t>
      </w:r>
      <w:r>
        <w:t>campo, também</w:t>
      </w:r>
      <w:r>
        <w:rPr>
          <w:spacing w:val="-1"/>
        </w:rPr>
        <w:t xml:space="preserve"> </w:t>
      </w:r>
      <w:r w:rsidR="00AA7A52">
        <w:t>em</w:t>
      </w:r>
      <w:r>
        <w:rPr>
          <w:spacing w:val="-2"/>
        </w:rPr>
        <w:t xml:space="preserve"> </w:t>
      </w:r>
      <w:r>
        <w:t>formato</w:t>
      </w:r>
      <w:r w:rsidR="00361095">
        <w:t>s</w:t>
      </w:r>
      <w:r>
        <w:rPr>
          <w:spacing w:val="-2"/>
        </w:rPr>
        <w:t xml:space="preserve"> </w:t>
      </w:r>
      <w:r>
        <w:t>shapefile</w:t>
      </w:r>
      <w:r>
        <w:rPr>
          <w:spacing w:val="-1"/>
        </w:rPr>
        <w:t xml:space="preserve"> </w:t>
      </w:r>
      <w:r>
        <w:t>e PDF.</w:t>
      </w:r>
    </w:p>
    <w:p w14:paraId="6E869C54" w14:textId="16061F1C" w:rsidR="001D41F6" w:rsidRDefault="001D41F6" w:rsidP="004668AE">
      <w:pPr>
        <w:pStyle w:val="Corpodetexto"/>
        <w:spacing w:before="2"/>
        <w:ind w:left="0" w:firstLine="567"/>
      </w:pPr>
      <w:r>
        <w:t xml:space="preserve">Após o desenho do arranjo geral das parcelas dentro da área de estudo, deverão ser excluídas as parcelas que estiverem locadas entre a área de duas categorias. </w:t>
      </w:r>
    </w:p>
    <w:p w14:paraId="3D2828DE" w14:textId="032376E5" w:rsidR="001D41F6" w:rsidRDefault="001D41F6" w:rsidP="0065696C">
      <w:pPr>
        <w:pStyle w:val="Corpodetexto"/>
        <w:spacing w:before="2"/>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6"/>
        <w:gridCol w:w="2166"/>
      </w:tblGrid>
      <w:tr w:rsidR="004668AE" w14:paraId="4BE13105" w14:textId="77777777" w:rsidTr="004668AE">
        <w:trPr>
          <w:trHeight w:val="2794"/>
        </w:trPr>
        <w:tc>
          <w:tcPr>
            <w:tcW w:w="5807" w:type="dxa"/>
            <w:vAlign w:val="center"/>
          </w:tcPr>
          <w:p w14:paraId="48B4AB48" w14:textId="0294E1D9" w:rsidR="001D41F6" w:rsidRDefault="004668AE" w:rsidP="008259B8">
            <w:r>
              <w:rPr>
                <w:noProof/>
                <w:lang w:eastAsia="pt-BR"/>
              </w:rPr>
              <w:drawing>
                <wp:anchor distT="0" distB="0" distL="0" distR="0" simplePos="0" relativeHeight="251659264" behindDoc="0" locked="0" layoutInCell="1" allowOverlap="1" wp14:anchorId="1D9DEDEF" wp14:editId="6E79C24E">
                  <wp:simplePos x="0" y="0"/>
                  <wp:positionH relativeFrom="margin">
                    <wp:posOffset>71120</wp:posOffset>
                  </wp:positionH>
                  <wp:positionV relativeFrom="paragraph">
                    <wp:posOffset>-2597150</wp:posOffset>
                  </wp:positionV>
                  <wp:extent cx="4241800" cy="2599055"/>
                  <wp:effectExtent l="0" t="0" r="6350" b="0"/>
                  <wp:wrapTopAndBottom/>
                  <wp:docPr id="9"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8.jpeg"/>
                          <pic:cNvPicPr/>
                        </pic:nvPicPr>
                        <pic:blipFill rotWithShape="1">
                          <a:blip r:embed="rId12" cstate="print"/>
                          <a:srcRect l="13909" r="6802" b="2420"/>
                          <a:stretch/>
                        </pic:blipFill>
                        <pic:spPr bwMode="auto">
                          <a:xfrm>
                            <a:off x="0" y="0"/>
                            <a:ext cx="4241800" cy="2599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55" w:type="dxa"/>
            <w:vAlign w:val="center"/>
          </w:tcPr>
          <w:p w14:paraId="561BD2CE" w14:textId="77777777" w:rsidR="001D41F6" w:rsidRPr="004668AE" w:rsidRDefault="00680E09" w:rsidP="004668AE">
            <w:pPr>
              <w:jc w:val="both"/>
              <w:rPr>
                <w:rFonts w:cstheme="minorHAnsi"/>
                <w:sz w:val="18"/>
                <w:szCs w:val="18"/>
              </w:rPr>
            </w:pPr>
            <w:r w:rsidRPr="004668AE">
              <w:rPr>
                <w:rFonts w:cstheme="minorHAnsi"/>
                <w:sz w:val="18"/>
                <w:szCs w:val="18"/>
              </w:rPr>
              <w:t xml:space="preserve">Figura 04: </w:t>
            </w:r>
            <w:r w:rsidR="001D41F6" w:rsidRPr="004668AE">
              <w:rPr>
                <w:rFonts w:cstheme="minorHAnsi"/>
                <w:sz w:val="18"/>
                <w:szCs w:val="18"/>
              </w:rPr>
              <w:t>Vista parcial da área exemplo</w:t>
            </w:r>
            <w:r w:rsidR="00AA7A52" w:rsidRPr="004668AE">
              <w:rPr>
                <w:rFonts w:cstheme="minorHAnsi"/>
                <w:sz w:val="18"/>
                <w:szCs w:val="18"/>
              </w:rPr>
              <w:t>,</w:t>
            </w:r>
            <w:r w:rsidR="001D41F6" w:rsidRPr="004668AE">
              <w:rPr>
                <w:rFonts w:cstheme="minorHAnsi"/>
                <w:sz w:val="18"/>
                <w:szCs w:val="18"/>
              </w:rPr>
              <w:t xml:space="preserve"> ilustrando a grade de amostras de todas as parcelas possíveis. Nota-se que entre as parcelas possíveis do povoamento, </w:t>
            </w:r>
            <w:r w:rsidR="008259B8" w:rsidRPr="004668AE">
              <w:rPr>
                <w:rFonts w:cstheme="minorHAnsi"/>
                <w:sz w:val="18"/>
                <w:szCs w:val="18"/>
              </w:rPr>
              <w:t>existem</w:t>
            </w:r>
            <w:r w:rsidR="001D41F6" w:rsidRPr="004668AE">
              <w:rPr>
                <w:rFonts w:cstheme="minorHAnsi"/>
                <w:sz w:val="18"/>
                <w:szCs w:val="18"/>
              </w:rPr>
              <w:t xml:space="preserve"> parcelas que incidem entre duas ou mais categorias, essas parcelas devem ser excluídas.</w:t>
            </w:r>
          </w:p>
          <w:p w14:paraId="04730706" w14:textId="77777777" w:rsidR="001D41F6" w:rsidRPr="004668AE" w:rsidRDefault="001D41F6" w:rsidP="004668AE">
            <w:pPr>
              <w:jc w:val="both"/>
              <w:rPr>
                <w:sz w:val="18"/>
                <w:szCs w:val="18"/>
              </w:rPr>
            </w:pPr>
          </w:p>
        </w:tc>
      </w:tr>
    </w:tbl>
    <w:p w14:paraId="19225D5E" w14:textId="77777777" w:rsidR="00E13CD5" w:rsidRDefault="00E13CD5" w:rsidP="00E13CD5">
      <w:pPr>
        <w:spacing w:after="0"/>
        <w:ind w:firstLine="567"/>
        <w:jc w:val="both"/>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9"/>
        <w:gridCol w:w="2043"/>
      </w:tblGrid>
      <w:tr w:rsidR="004668AE" w14:paraId="178DA3BE" w14:textId="77777777" w:rsidTr="008259B8">
        <w:tc>
          <w:tcPr>
            <w:tcW w:w="6091" w:type="dxa"/>
          </w:tcPr>
          <w:p w14:paraId="56649CBD" w14:textId="77777777" w:rsidR="008259B8" w:rsidRDefault="008259B8" w:rsidP="008259B8">
            <w:pPr>
              <w:jc w:val="both"/>
            </w:pPr>
            <w:r w:rsidRPr="00776343">
              <w:rPr>
                <w:noProof/>
                <w:lang w:eastAsia="pt-BR"/>
              </w:rPr>
              <w:drawing>
                <wp:anchor distT="0" distB="0" distL="0" distR="0" simplePos="0" relativeHeight="251667456" behindDoc="0" locked="0" layoutInCell="1" allowOverlap="1" wp14:anchorId="5DA9C93A" wp14:editId="3567674D">
                  <wp:simplePos x="0" y="0"/>
                  <wp:positionH relativeFrom="page">
                    <wp:posOffset>62865</wp:posOffset>
                  </wp:positionH>
                  <wp:positionV relativeFrom="paragraph">
                    <wp:posOffset>170180</wp:posOffset>
                  </wp:positionV>
                  <wp:extent cx="4326255" cy="3671570"/>
                  <wp:effectExtent l="0" t="0" r="0" b="5080"/>
                  <wp:wrapTopAndBottom/>
                  <wp:docPr id="32"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0.jpeg"/>
                          <pic:cNvPicPr/>
                        </pic:nvPicPr>
                        <pic:blipFill>
                          <a:blip r:embed="rId13" cstate="print"/>
                          <a:stretch>
                            <a:fillRect/>
                          </a:stretch>
                        </pic:blipFill>
                        <pic:spPr>
                          <a:xfrm>
                            <a:off x="0" y="0"/>
                            <a:ext cx="4326255" cy="3671570"/>
                          </a:xfrm>
                          <a:prstGeom prst="rect">
                            <a:avLst/>
                          </a:prstGeom>
                        </pic:spPr>
                      </pic:pic>
                    </a:graphicData>
                  </a:graphic>
                  <wp14:sizeRelH relativeFrom="margin">
                    <wp14:pctWidth>0</wp14:pctWidth>
                  </wp14:sizeRelH>
                  <wp14:sizeRelV relativeFrom="margin">
                    <wp14:pctHeight>0</wp14:pctHeight>
                  </wp14:sizeRelV>
                </wp:anchor>
              </w:drawing>
            </w:r>
          </w:p>
        </w:tc>
        <w:tc>
          <w:tcPr>
            <w:tcW w:w="2971" w:type="dxa"/>
            <w:vAlign w:val="center"/>
          </w:tcPr>
          <w:p w14:paraId="6CDDE456" w14:textId="77777777" w:rsidR="008259B8" w:rsidRPr="004668AE" w:rsidRDefault="00680E09" w:rsidP="008259B8">
            <w:pPr>
              <w:jc w:val="both"/>
              <w:rPr>
                <w:sz w:val="18"/>
                <w:szCs w:val="18"/>
              </w:rPr>
            </w:pPr>
            <w:r w:rsidRPr="004668AE">
              <w:rPr>
                <w:sz w:val="18"/>
                <w:szCs w:val="18"/>
              </w:rPr>
              <w:t xml:space="preserve">Figura 05: </w:t>
            </w:r>
            <w:r w:rsidR="008259B8" w:rsidRPr="004668AE">
              <w:rPr>
                <w:sz w:val="18"/>
                <w:szCs w:val="18"/>
              </w:rPr>
              <w:t>Planejamento do arranjo geral das parcelas na fase de escritório. Nota-se da figura ao lado que todas as parcelas que incidiam entre duas ou mais categorias foram excluídas.</w:t>
            </w:r>
          </w:p>
        </w:tc>
      </w:tr>
    </w:tbl>
    <w:p w14:paraId="2FCF641A" w14:textId="77777777" w:rsidR="008259B8" w:rsidRDefault="008259B8" w:rsidP="008259B8">
      <w:pPr>
        <w:spacing w:after="0"/>
        <w:jc w:val="both"/>
      </w:pPr>
    </w:p>
    <w:p w14:paraId="423FF623" w14:textId="77777777" w:rsidR="008259B8" w:rsidRDefault="008259B8" w:rsidP="008259B8">
      <w:pPr>
        <w:spacing w:after="0"/>
        <w:jc w:val="both"/>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6"/>
        <w:gridCol w:w="2106"/>
      </w:tblGrid>
      <w:tr w:rsidR="008259B8" w14:paraId="7EB3C525" w14:textId="77777777" w:rsidTr="008259B8">
        <w:tc>
          <w:tcPr>
            <w:tcW w:w="6091" w:type="dxa"/>
          </w:tcPr>
          <w:p w14:paraId="2AD27B80" w14:textId="77777777" w:rsidR="008259B8" w:rsidRDefault="008259B8" w:rsidP="008259B8">
            <w:pPr>
              <w:jc w:val="both"/>
            </w:pPr>
            <w:r w:rsidRPr="00776343">
              <w:rPr>
                <w:noProof/>
                <w:lang w:eastAsia="pt-BR"/>
              </w:rPr>
              <w:drawing>
                <wp:anchor distT="0" distB="0" distL="0" distR="0" simplePos="0" relativeHeight="251669504" behindDoc="0" locked="0" layoutInCell="1" allowOverlap="1" wp14:anchorId="006EE118" wp14:editId="19DD7606">
                  <wp:simplePos x="0" y="0"/>
                  <wp:positionH relativeFrom="page">
                    <wp:posOffset>62230</wp:posOffset>
                  </wp:positionH>
                  <wp:positionV relativeFrom="paragraph">
                    <wp:posOffset>176530</wp:posOffset>
                  </wp:positionV>
                  <wp:extent cx="4282440" cy="3543300"/>
                  <wp:effectExtent l="0" t="0" r="3810" b="0"/>
                  <wp:wrapTopAndBottom/>
                  <wp:docPr id="3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1.png"/>
                          <pic:cNvPicPr/>
                        </pic:nvPicPr>
                        <pic:blipFill rotWithShape="1">
                          <a:blip r:embed="rId14" cstate="print"/>
                          <a:srcRect l="7301" r="8168"/>
                          <a:stretch/>
                        </pic:blipFill>
                        <pic:spPr bwMode="auto">
                          <a:xfrm>
                            <a:off x="0" y="0"/>
                            <a:ext cx="4282440" cy="3543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71" w:type="dxa"/>
            <w:vAlign w:val="center"/>
          </w:tcPr>
          <w:p w14:paraId="67D8AEB8" w14:textId="77777777" w:rsidR="008259B8" w:rsidRPr="004668AE" w:rsidRDefault="00680E09" w:rsidP="008259B8">
            <w:pPr>
              <w:jc w:val="both"/>
              <w:rPr>
                <w:sz w:val="18"/>
                <w:szCs w:val="18"/>
              </w:rPr>
            </w:pPr>
            <w:r w:rsidRPr="004668AE">
              <w:rPr>
                <w:sz w:val="18"/>
                <w:szCs w:val="18"/>
              </w:rPr>
              <w:t xml:space="preserve">Figura 06: </w:t>
            </w:r>
            <w:r w:rsidR="008259B8" w:rsidRPr="004668AE">
              <w:rPr>
                <w:sz w:val="18"/>
                <w:szCs w:val="18"/>
              </w:rPr>
              <w:t>Arranjo das parcelas implantadas em campo. Nota-se que nessa fase foi realizada a sistematização das parcelas dentro de cada categoria. Os critérios de como foi realizada a escolha da primeira parcela e a distância entre elas deverão estar descritos no projeto.</w:t>
            </w:r>
          </w:p>
        </w:tc>
      </w:tr>
    </w:tbl>
    <w:p w14:paraId="519F29C1" w14:textId="77777777" w:rsidR="00E13CD5" w:rsidRDefault="00E13CD5" w:rsidP="008259B8">
      <w:pPr>
        <w:spacing w:after="0"/>
        <w:jc w:val="both"/>
      </w:pPr>
    </w:p>
    <w:p w14:paraId="5E2AFE08" w14:textId="77777777" w:rsidR="00D73524" w:rsidRPr="00776343" w:rsidRDefault="00D73524" w:rsidP="00D73524">
      <w:pPr>
        <w:pStyle w:val="PargrafodaLista"/>
        <w:tabs>
          <w:tab w:val="left" w:pos="1804"/>
        </w:tabs>
        <w:ind w:left="0" w:firstLine="567"/>
        <w:rPr>
          <w:rFonts w:asciiTheme="minorHAnsi" w:hAnsiTheme="minorHAnsi" w:cstheme="minorHAnsi"/>
        </w:rPr>
      </w:pPr>
      <w:r w:rsidRPr="00776343">
        <w:rPr>
          <w:rFonts w:asciiTheme="minorHAnsi" w:hAnsiTheme="minorHAnsi" w:cstheme="minorHAnsi"/>
        </w:rPr>
        <w:t>Para a estratificação da vegetação deverão ser adotadas as</w:t>
      </w:r>
      <w:r w:rsidRPr="00776343">
        <w:rPr>
          <w:rFonts w:asciiTheme="minorHAnsi" w:hAnsiTheme="minorHAnsi" w:cstheme="minorHAnsi"/>
          <w:spacing w:val="1"/>
        </w:rPr>
        <w:t xml:space="preserve"> </w:t>
      </w:r>
      <w:r w:rsidRPr="00776343">
        <w:rPr>
          <w:rFonts w:asciiTheme="minorHAnsi" w:hAnsiTheme="minorHAnsi" w:cstheme="minorHAnsi"/>
        </w:rPr>
        <w:t>nomenclaturas</w:t>
      </w:r>
      <w:r w:rsidRPr="00776343">
        <w:rPr>
          <w:rFonts w:asciiTheme="minorHAnsi" w:hAnsiTheme="minorHAnsi" w:cstheme="minorHAnsi"/>
          <w:spacing w:val="1"/>
        </w:rPr>
        <w:t xml:space="preserve"> utilizadas para </w:t>
      </w:r>
      <w:r w:rsidRPr="00776343">
        <w:rPr>
          <w:rFonts w:asciiTheme="minorHAnsi" w:hAnsiTheme="minorHAnsi" w:cstheme="minorHAnsi"/>
        </w:rPr>
        <w:t xml:space="preserve">classificação </w:t>
      </w:r>
      <w:r w:rsidRPr="00776343">
        <w:rPr>
          <w:rFonts w:asciiTheme="minorHAnsi" w:hAnsiTheme="minorHAnsi" w:cstheme="minorHAnsi"/>
          <w:spacing w:val="1"/>
        </w:rPr>
        <w:t xml:space="preserve">das categorias no item 4.3.3 deste manual. </w:t>
      </w:r>
    </w:p>
    <w:p w14:paraId="32605A17" w14:textId="77777777" w:rsidR="00D73524" w:rsidRPr="00776343" w:rsidRDefault="00D73524" w:rsidP="00D73524">
      <w:pPr>
        <w:pStyle w:val="PargrafodaLista"/>
        <w:tabs>
          <w:tab w:val="left" w:pos="1851"/>
        </w:tabs>
        <w:ind w:left="0" w:firstLine="567"/>
        <w:rPr>
          <w:rFonts w:asciiTheme="minorHAnsi" w:hAnsiTheme="minorHAnsi" w:cstheme="minorHAnsi"/>
        </w:rPr>
      </w:pPr>
      <w:r w:rsidRPr="00776343">
        <w:rPr>
          <w:rFonts w:asciiTheme="minorHAnsi" w:hAnsiTheme="minorHAnsi" w:cstheme="minorHAnsi"/>
        </w:rPr>
        <w:t>Estabelecer</w:t>
      </w:r>
      <w:r w:rsidRPr="00776343">
        <w:rPr>
          <w:rFonts w:asciiTheme="minorHAnsi" w:hAnsiTheme="minorHAnsi" w:cstheme="minorHAnsi"/>
          <w:spacing w:val="1"/>
        </w:rPr>
        <w:t xml:space="preserve"> </w:t>
      </w:r>
      <w:r w:rsidRPr="00776343">
        <w:rPr>
          <w:rFonts w:asciiTheme="minorHAnsi" w:hAnsiTheme="minorHAnsi" w:cstheme="minorHAnsi"/>
        </w:rPr>
        <w:t>parcelas</w:t>
      </w:r>
      <w:r w:rsidRPr="00776343">
        <w:rPr>
          <w:rFonts w:asciiTheme="minorHAnsi" w:hAnsiTheme="minorHAnsi" w:cstheme="minorHAnsi"/>
          <w:spacing w:val="1"/>
        </w:rPr>
        <w:t xml:space="preserve"> </w:t>
      </w:r>
      <w:r w:rsidRPr="00776343">
        <w:rPr>
          <w:rFonts w:asciiTheme="minorHAnsi" w:hAnsiTheme="minorHAnsi" w:cstheme="minorHAnsi"/>
        </w:rPr>
        <w:t>temporárias de</w:t>
      </w:r>
      <w:r w:rsidRPr="00776343">
        <w:rPr>
          <w:rFonts w:asciiTheme="minorHAnsi" w:hAnsiTheme="minorHAnsi" w:cstheme="minorHAnsi"/>
          <w:spacing w:val="1"/>
        </w:rPr>
        <w:t xml:space="preserve"> </w:t>
      </w:r>
      <w:r w:rsidRPr="00776343">
        <w:rPr>
          <w:rFonts w:asciiTheme="minorHAnsi" w:hAnsiTheme="minorHAnsi" w:cstheme="minorHAnsi"/>
        </w:rPr>
        <w:t>tamanho</w:t>
      </w:r>
      <w:r w:rsidRPr="00776343">
        <w:rPr>
          <w:rFonts w:asciiTheme="minorHAnsi" w:hAnsiTheme="minorHAnsi" w:cstheme="minorHAnsi"/>
          <w:spacing w:val="1"/>
        </w:rPr>
        <w:t xml:space="preserve"> </w:t>
      </w:r>
      <w:r w:rsidRPr="00776343">
        <w:rPr>
          <w:rFonts w:asciiTheme="minorHAnsi" w:hAnsiTheme="minorHAnsi" w:cstheme="minorHAnsi"/>
        </w:rPr>
        <w:t>definido</w:t>
      </w:r>
      <w:r w:rsidRPr="00776343">
        <w:rPr>
          <w:rFonts w:asciiTheme="minorHAnsi" w:hAnsiTheme="minorHAnsi" w:cstheme="minorHAnsi"/>
          <w:spacing w:val="1"/>
        </w:rPr>
        <w:t xml:space="preserve"> </w:t>
      </w:r>
      <w:r w:rsidRPr="00776343">
        <w:rPr>
          <w:rFonts w:asciiTheme="minorHAnsi" w:hAnsiTheme="minorHAnsi" w:cstheme="minorHAnsi"/>
        </w:rPr>
        <w:t>(por exemplo</w:t>
      </w:r>
      <w:r w:rsidRPr="00776343">
        <w:rPr>
          <w:rFonts w:asciiTheme="minorHAnsi" w:hAnsiTheme="minorHAnsi" w:cstheme="minorHAnsi"/>
          <w:spacing w:val="1"/>
        </w:rPr>
        <w:t xml:space="preserve"> </w:t>
      </w:r>
      <w:r w:rsidRPr="00776343">
        <w:rPr>
          <w:rFonts w:asciiTheme="minorHAnsi" w:hAnsiTheme="minorHAnsi" w:cstheme="minorHAnsi"/>
        </w:rPr>
        <w:t>10x100m)</w:t>
      </w:r>
      <w:r w:rsidRPr="00776343">
        <w:rPr>
          <w:rFonts w:asciiTheme="minorHAnsi" w:hAnsiTheme="minorHAnsi" w:cstheme="minorHAnsi"/>
          <w:spacing w:val="1"/>
        </w:rPr>
        <w:t xml:space="preserve"> </w:t>
      </w:r>
      <w:r w:rsidRPr="00776343">
        <w:rPr>
          <w:rFonts w:asciiTheme="minorHAnsi" w:hAnsiTheme="minorHAnsi" w:cstheme="minorHAnsi"/>
        </w:rPr>
        <w:t>de</w:t>
      </w:r>
      <w:r w:rsidRPr="00776343">
        <w:rPr>
          <w:rFonts w:asciiTheme="minorHAnsi" w:hAnsiTheme="minorHAnsi" w:cstheme="minorHAnsi"/>
          <w:spacing w:val="1"/>
        </w:rPr>
        <w:t xml:space="preserve"> </w:t>
      </w:r>
      <w:r w:rsidRPr="00776343">
        <w:rPr>
          <w:rFonts w:asciiTheme="minorHAnsi" w:hAnsiTheme="minorHAnsi" w:cstheme="minorHAnsi"/>
        </w:rPr>
        <w:t>acordo</w:t>
      </w:r>
      <w:r w:rsidRPr="00776343">
        <w:rPr>
          <w:rFonts w:asciiTheme="minorHAnsi" w:hAnsiTheme="minorHAnsi" w:cstheme="minorHAnsi"/>
          <w:spacing w:val="1"/>
        </w:rPr>
        <w:t xml:space="preserve"> </w:t>
      </w:r>
      <w:r w:rsidRPr="00776343">
        <w:rPr>
          <w:rFonts w:asciiTheme="minorHAnsi" w:hAnsiTheme="minorHAnsi" w:cstheme="minorHAnsi"/>
        </w:rPr>
        <w:t>com</w:t>
      </w:r>
      <w:r w:rsidRPr="00776343">
        <w:rPr>
          <w:rFonts w:asciiTheme="minorHAnsi" w:hAnsiTheme="minorHAnsi" w:cstheme="minorHAnsi"/>
          <w:spacing w:val="1"/>
        </w:rPr>
        <w:t xml:space="preserve"> </w:t>
      </w:r>
      <w:r w:rsidRPr="00776343">
        <w:rPr>
          <w:rFonts w:asciiTheme="minorHAnsi" w:hAnsiTheme="minorHAnsi" w:cstheme="minorHAnsi"/>
        </w:rPr>
        <w:t>a</w:t>
      </w:r>
      <w:r w:rsidRPr="00776343">
        <w:rPr>
          <w:rFonts w:asciiTheme="minorHAnsi" w:hAnsiTheme="minorHAnsi" w:cstheme="minorHAnsi"/>
          <w:spacing w:val="1"/>
        </w:rPr>
        <w:t xml:space="preserve"> </w:t>
      </w:r>
      <w:r w:rsidRPr="00776343">
        <w:rPr>
          <w:rFonts w:asciiTheme="minorHAnsi" w:hAnsiTheme="minorHAnsi" w:cstheme="minorHAnsi"/>
        </w:rPr>
        <w:t>densidade</w:t>
      </w:r>
      <w:r w:rsidRPr="00776343">
        <w:rPr>
          <w:rFonts w:asciiTheme="minorHAnsi" w:hAnsiTheme="minorHAnsi" w:cstheme="minorHAnsi"/>
          <w:spacing w:val="-2"/>
        </w:rPr>
        <w:t xml:space="preserve"> </w:t>
      </w:r>
      <w:r w:rsidRPr="00776343">
        <w:rPr>
          <w:rFonts w:asciiTheme="minorHAnsi" w:hAnsiTheme="minorHAnsi" w:cstheme="minorHAnsi"/>
        </w:rPr>
        <w:t>e</w:t>
      </w:r>
      <w:r w:rsidRPr="00776343">
        <w:rPr>
          <w:rFonts w:asciiTheme="minorHAnsi" w:hAnsiTheme="minorHAnsi" w:cstheme="minorHAnsi"/>
          <w:spacing w:val="-2"/>
        </w:rPr>
        <w:t xml:space="preserve"> </w:t>
      </w:r>
      <w:r w:rsidRPr="00776343">
        <w:rPr>
          <w:rFonts w:asciiTheme="minorHAnsi" w:hAnsiTheme="minorHAnsi" w:cstheme="minorHAnsi"/>
        </w:rPr>
        <w:t>categoria da</w:t>
      </w:r>
      <w:r w:rsidRPr="00776343">
        <w:rPr>
          <w:rFonts w:asciiTheme="minorHAnsi" w:hAnsiTheme="minorHAnsi" w:cstheme="minorHAnsi"/>
          <w:spacing w:val="2"/>
        </w:rPr>
        <w:t xml:space="preserve"> </w:t>
      </w:r>
      <w:r w:rsidRPr="00776343">
        <w:rPr>
          <w:rFonts w:asciiTheme="minorHAnsi" w:hAnsiTheme="minorHAnsi" w:cstheme="minorHAnsi"/>
        </w:rPr>
        <w:t>vegetação.</w:t>
      </w:r>
    </w:p>
    <w:p w14:paraId="356CEE63" w14:textId="77777777" w:rsidR="00D73524" w:rsidRPr="00776343" w:rsidRDefault="00D73524" w:rsidP="00D73524">
      <w:pPr>
        <w:pStyle w:val="PargrafodaLista"/>
        <w:tabs>
          <w:tab w:val="left" w:pos="1807"/>
          <w:tab w:val="left" w:pos="10206"/>
        </w:tabs>
        <w:spacing w:line="243" w:lineRule="exact"/>
        <w:ind w:left="0" w:firstLine="567"/>
        <w:rPr>
          <w:rFonts w:asciiTheme="minorHAnsi" w:hAnsiTheme="minorHAnsi" w:cstheme="minorHAnsi"/>
        </w:rPr>
      </w:pPr>
      <w:r w:rsidRPr="00776343">
        <w:rPr>
          <w:rFonts w:asciiTheme="minorHAnsi" w:hAnsiTheme="minorHAnsi" w:cstheme="minorHAnsi"/>
        </w:rPr>
        <w:t>Para</w:t>
      </w:r>
      <w:r w:rsidRPr="00776343">
        <w:rPr>
          <w:rFonts w:asciiTheme="minorHAnsi" w:hAnsiTheme="minorHAnsi" w:cstheme="minorHAnsi"/>
          <w:spacing w:val="-2"/>
        </w:rPr>
        <w:t xml:space="preserve"> </w:t>
      </w:r>
      <w:r w:rsidRPr="00776343">
        <w:rPr>
          <w:rFonts w:asciiTheme="minorHAnsi" w:hAnsiTheme="minorHAnsi" w:cstheme="minorHAnsi"/>
        </w:rPr>
        <w:t>marcação</w:t>
      </w:r>
      <w:r w:rsidRPr="00776343">
        <w:rPr>
          <w:rFonts w:asciiTheme="minorHAnsi" w:hAnsiTheme="minorHAnsi" w:cstheme="minorHAnsi"/>
          <w:spacing w:val="-2"/>
        </w:rPr>
        <w:t xml:space="preserve"> </w:t>
      </w:r>
      <w:r w:rsidRPr="00776343">
        <w:rPr>
          <w:rFonts w:asciiTheme="minorHAnsi" w:hAnsiTheme="minorHAnsi" w:cstheme="minorHAnsi"/>
        </w:rPr>
        <w:t>das parcelas amostrais, utilizar</w:t>
      </w:r>
      <w:r w:rsidRPr="00776343">
        <w:rPr>
          <w:rFonts w:asciiTheme="minorHAnsi" w:hAnsiTheme="minorHAnsi" w:cstheme="minorHAnsi"/>
          <w:spacing w:val="1"/>
        </w:rPr>
        <w:t xml:space="preserve"> </w:t>
      </w:r>
      <w:r w:rsidRPr="00776343">
        <w:rPr>
          <w:rFonts w:asciiTheme="minorHAnsi" w:hAnsiTheme="minorHAnsi" w:cstheme="minorHAnsi"/>
        </w:rPr>
        <w:t>estacas,</w:t>
      </w:r>
      <w:r w:rsidRPr="00776343">
        <w:rPr>
          <w:rFonts w:asciiTheme="minorHAnsi" w:hAnsiTheme="minorHAnsi" w:cstheme="minorHAnsi"/>
          <w:spacing w:val="-2"/>
        </w:rPr>
        <w:t xml:space="preserve">  plaquetas de identificação, </w:t>
      </w:r>
      <w:r w:rsidRPr="00776343">
        <w:rPr>
          <w:rFonts w:asciiTheme="minorHAnsi" w:hAnsiTheme="minorHAnsi" w:cstheme="minorHAnsi"/>
        </w:rPr>
        <w:t>fita</w:t>
      </w:r>
      <w:r w:rsidRPr="00776343">
        <w:rPr>
          <w:rFonts w:asciiTheme="minorHAnsi" w:hAnsiTheme="minorHAnsi" w:cstheme="minorHAnsi"/>
          <w:spacing w:val="1"/>
        </w:rPr>
        <w:t xml:space="preserve"> </w:t>
      </w:r>
      <w:r w:rsidRPr="00776343">
        <w:rPr>
          <w:rFonts w:asciiTheme="minorHAnsi" w:hAnsiTheme="minorHAnsi" w:cstheme="minorHAnsi"/>
        </w:rPr>
        <w:t>métrica</w:t>
      </w:r>
      <w:r w:rsidRPr="00776343">
        <w:rPr>
          <w:rFonts w:asciiTheme="minorHAnsi" w:hAnsiTheme="minorHAnsi" w:cstheme="minorHAnsi"/>
          <w:spacing w:val="-2"/>
        </w:rPr>
        <w:t xml:space="preserve"> </w:t>
      </w:r>
      <w:r w:rsidRPr="00776343">
        <w:rPr>
          <w:rFonts w:asciiTheme="minorHAnsi" w:hAnsiTheme="minorHAnsi" w:cstheme="minorHAnsi"/>
        </w:rPr>
        <w:t>e</w:t>
      </w:r>
      <w:r w:rsidRPr="00776343">
        <w:rPr>
          <w:rFonts w:asciiTheme="minorHAnsi" w:hAnsiTheme="minorHAnsi" w:cstheme="minorHAnsi"/>
          <w:spacing w:val="-1"/>
        </w:rPr>
        <w:t xml:space="preserve"> </w:t>
      </w:r>
      <w:r w:rsidRPr="00776343">
        <w:rPr>
          <w:rFonts w:asciiTheme="minorHAnsi" w:hAnsiTheme="minorHAnsi" w:cstheme="minorHAnsi"/>
        </w:rPr>
        <w:t>fita</w:t>
      </w:r>
      <w:r w:rsidRPr="00776343">
        <w:rPr>
          <w:rFonts w:asciiTheme="minorHAnsi" w:hAnsiTheme="minorHAnsi" w:cstheme="minorHAnsi"/>
          <w:spacing w:val="-2"/>
        </w:rPr>
        <w:t xml:space="preserve"> </w:t>
      </w:r>
      <w:r w:rsidRPr="00776343">
        <w:rPr>
          <w:rFonts w:asciiTheme="minorHAnsi" w:hAnsiTheme="minorHAnsi" w:cstheme="minorHAnsi"/>
        </w:rPr>
        <w:t>de</w:t>
      </w:r>
      <w:r w:rsidRPr="00776343">
        <w:rPr>
          <w:rFonts w:asciiTheme="minorHAnsi" w:hAnsiTheme="minorHAnsi" w:cstheme="minorHAnsi"/>
          <w:spacing w:val="-2"/>
        </w:rPr>
        <w:t xml:space="preserve"> </w:t>
      </w:r>
      <w:r w:rsidRPr="00776343">
        <w:rPr>
          <w:rFonts w:asciiTheme="minorHAnsi" w:hAnsiTheme="minorHAnsi" w:cstheme="minorHAnsi"/>
        </w:rPr>
        <w:t xml:space="preserve">marcação/tintas </w:t>
      </w:r>
      <w:r w:rsidRPr="00776343">
        <w:rPr>
          <w:rFonts w:asciiTheme="minorHAnsi" w:hAnsiTheme="minorHAnsi" w:cstheme="minorHAnsi"/>
          <w:spacing w:val="-2"/>
        </w:rPr>
        <w:t xml:space="preserve"> </w:t>
      </w:r>
      <w:r w:rsidRPr="00776343">
        <w:rPr>
          <w:rFonts w:asciiTheme="minorHAnsi" w:hAnsiTheme="minorHAnsi" w:cstheme="minorHAnsi"/>
        </w:rPr>
        <w:t>para</w:t>
      </w:r>
      <w:r w:rsidRPr="00776343">
        <w:rPr>
          <w:rFonts w:asciiTheme="minorHAnsi" w:hAnsiTheme="minorHAnsi" w:cstheme="minorHAnsi"/>
          <w:spacing w:val="-2"/>
        </w:rPr>
        <w:t xml:space="preserve"> </w:t>
      </w:r>
      <w:r w:rsidRPr="00776343">
        <w:rPr>
          <w:rFonts w:asciiTheme="minorHAnsi" w:hAnsiTheme="minorHAnsi" w:cstheme="minorHAnsi"/>
        </w:rPr>
        <w:t>delinear</w:t>
      </w:r>
      <w:r w:rsidRPr="00776343">
        <w:rPr>
          <w:rFonts w:asciiTheme="minorHAnsi" w:hAnsiTheme="minorHAnsi" w:cstheme="minorHAnsi"/>
          <w:spacing w:val="-2"/>
        </w:rPr>
        <w:t xml:space="preserve"> </w:t>
      </w:r>
      <w:r w:rsidRPr="00776343">
        <w:rPr>
          <w:rFonts w:asciiTheme="minorHAnsi" w:hAnsiTheme="minorHAnsi" w:cstheme="minorHAnsi"/>
        </w:rPr>
        <w:t>a</w:t>
      </w:r>
      <w:r w:rsidRPr="00776343">
        <w:rPr>
          <w:rFonts w:asciiTheme="minorHAnsi" w:hAnsiTheme="minorHAnsi" w:cstheme="minorHAnsi"/>
          <w:spacing w:val="1"/>
        </w:rPr>
        <w:t xml:space="preserve"> </w:t>
      </w:r>
      <w:r w:rsidRPr="00776343">
        <w:rPr>
          <w:rFonts w:asciiTheme="minorHAnsi" w:hAnsiTheme="minorHAnsi" w:cstheme="minorHAnsi"/>
        </w:rPr>
        <w:t>parcela.</w:t>
      </w:r>
    </w:p>
    <w:p w14:paraId="2F021120" w14:textId="77777777" w:rsidR="00D73524" w:rsidRPr="00776343" w:rsidRDefault="00D73524" w:rsidP="00D73524">
      <w:pPr>
        <w:pStyle w:val="PargrafodaLista"/>
        <w:tabs>
          <w:tab w:val="left" w:pos="1818"/>
          <w:tab w:val="left" w:pos="10206"/>
        </w:tabs>
        <w:spacing w:before="1"/>
        <w:ind w:left="0" w:firstLine="567"/>
        <w:rPr>
          <w:rFonts w:asciiTheme="minorHAnsi" w:hAnsiTheme="minorHAnsi" w:cstheme="minorHAnsi"/>
        </w:rPr>
      </w:pPr>
      <w:r w:rsidRPr="00776343">
        <w:rPr>
          <w:rFonts w:asciiTheme="minorHAnsi" w:hAnsiTheme="minorHAnsi" w:cstheme="minorHAnsi"/>
        </w:rPr>
        <w:t>Registrar o caminhamento no eixo principal de cada parcela com uso de aplicativo de navegação para</w:t>
      </w:r>
      <w:r w:rsidRPr="00776343">
        <w:rPr>
          <w:rFonts w:asciiTheme="minorHAnsi" w:hAnsiTheme="minorHAnsi" w:cstheme="minorHAnsi"/>
          <w:spacing w:val="1"/>
        </w:rPr>
        <w:t xml:space="preserve"> </w:t>
      </w:r>
      <w:r w:rsidRPr="00776343">
        <w:rPr>
          <w:rFonts w:asciiTheme="minorHAnsi" w:hAnsiTheme="minorHAnsi" w:cstheme="minorHAnsi"/>
        </w:rPr>
        <w:t>smartphone ou aparelho GPS, bem como suas coordenadas de início e fim. Apresentar os arquivos</w:t>
      </w:r>
      <w:r w:rsidRPr="00776343">
        <w:rPr>
          <w:rFonts w:asciiTheme="minorHAnsi" w:hAnsiTheme="minorHAnsi" w:cstheme="minorHAnsi"/>
          <w:spacing w:val="1"/>
        </w:rPr>
        <w:t xml:space="preserve"> </w:t>
      </w:r>
      <w:r w:rsidRPr="00776343">
        <w:rPr>
          <w:rFonts w:asciiTheme="minorHAnsi" w:hAnsiTheme="minorHAnsi" w:cstheme="minorHAnsi"/>
        </w:rPr>
        <w:t>shapefiles dos pontos de</w:t>
      </w:r>
      <w:r w:rsidRPr="00776343">
        <w:rPr>
          <w:rFonts w:asciiTheme="minorHAnsi" w:hAnsiTheme="minorHAnsi" w:cstheme="minorHAnsi"/>
          <w:spacing w:val="1"/>
        </w:rPr>
        <w:t xml:space="preserve"> </w:t>
      </w:r>
      <w:r w:rsidRPr="00776343">
        <w:rPr>
          <w:rFonts w:asciiTheme="minorHAnsi" w:hAnsiTheme="minorHAnsi" w:cstheme="minorHAnsi"/>
        </w:rPr>
        <w:t>início/fim e</w:t>
      </w:r>
      <w:r w:rsidRPr="00776343">
        <w:rPr>
          <w:rFonts w:asciiTheme="minorHAnsi" w:hAnsiTheme="minorHAnsi" w:cstheme="minorHAnsi"/>
          <w:spacing w:val="1"/>
        </w:rPr>
        <w:t xml:space="preserve"> </w:t>
      </w:r>
      <w:r w:rsidRPr="00776343">
        <w:rPr>
          <w:rFonts w:asciiTheme="minorHAnsi" w:hAnsiTheme="minorHAnsi" w:cstheme="minorHAnsi"/>
        </w:rPr>
        <w:t>dos caminhamentos no</w:t>
      </w:r>
      <w:r w:rsidRPr="00776343">
        <w:rPr>
          <w:rFonts w:asciiTheme="minorHAnsi" w:hAnsiTheme="minorHAnsi" w:cstheme="minorHAnsi"/>
          <w:spacing w:val="1"/>
        </w:rPr>
        <w:t xml:space="preserve"> </w:t>
      </w:r>
      <w:r w:rsidRPr="00776343">
        <w:rPr>
          <w:rFonts w:asciiTheme="minorHAnsi" w:hAnsiTheme="minorHAnsi" w:cstheme="minorHAnsi"/>
        </w:rPr>
        <w:t>eixo</w:t>
      </w:r>
      <w:r w:rsidRPr="00776343">
        <w:rPr>
          <w:rFonts w:asciiTheme="minorHAnsi" w:hAnsiTheme="minorHAnsi" w:cstheme="minorHAnsi"/>
          <w:spacing w:val="1"/>
        </w:rPr>
        <w:t xml:space="preserve"> </w:t>
      </w:r>
      <w:r w:rsidRPr="00776343">
        <w:rPr>
          <w:rFonts w:asciiTheme="minorHAnsi" w:hAnsiTheme="minorHAnsi" w:cstheme="minorHAnsi"/>
        </w:rPr>
        <w:t>das</w:t>
      </w:r>
      <w:r w:rsidRPr="00776343">
        <w:rPr>
          <w:rFonts w:asciiTheme="minorHAnsi" w:hAnsiTheme="minorHAnsi" w:cstheme="minorHAnsi"/>
          <w:spacing w:val="1"/>
        </w:rPr>
        <w:t xml:space="preserve"> </w:t>
      </w:r>
      <w:r w:rsidRPr="00776343">
        <w:rPr>
          <w:rFonts w:asciiTheme="minorHAnsi" w:hAnsiTheme="minorHAnsi" w:cstheme="minorHAnsi"/>
        </w:rPr>
        <w:t>parcelas. Todos</w:t>
      </w:r>
      <w:r w:rsidRPr="00776343">
        <w:rPr>
          <w:rFonts w:asciiTheme="minorHAnsi" w:hAnsiTheme="minorHAnsi" w:cstheme="minorHAnsi"/>
          <w:spacing w:val="1"/>
        </w:rPr>
        <w:t xml:space="preserve"> </w:t>
      </w:r>
      <w:r w:rsidRPr="00776343">
        <w:rPr>
          <w:rFonts w:asciiTheme="minorHAnsi" w:hAnsiTheme="minorHAnsi" w:cstheme="minorHAnsi"/>
        </w:rPr>
        <w:t>os arquivos</w:t>
      </w:r>
      <w:r w:rsidRPr="00776343">
        <w:rPr>
          <w:rFonts w:asciiTheme="minorHAnsi" w:hAnsiTheme="minorHAnsi" w:cstheme="minorHAnsi"/>
          <w:spacing w:val="1"/>
        </w:rPr>
        <w:t xml:space="preserve"> </w:t>
      </w:r>
      <w:r w:rsidRPr="00776343">
        <w:rPr>
          <w:rFonts w:asciiTheme="minorHAnsi" w:hAnsiTheme="minorHAnsi" w:cstheme="minorHAnsi"/>
        </w:rPr>
        <w:t>shapefiles</w:t>
      </w:r>
      <w:r w:rsidRPr="00776343">
        <w:rPr>
          <w:rFonts w:asciiTheme="minorHAnsi" w:hAnsiTheme="minorHAnsi" w:cstheme="minorHAnsi"/>
          <w:spacing w:val="-2"/>
        </w:rPr>
        <w:t xml:space="preserve"> </w:t>
      </w:r>
      <w:r w:rsidRPr="00776343">
        <w:rPr>
          <w:rFonts w:asciiTheme="minorHAnsi" w:hAnsiTheme="minorHAnsi" w:cstheme="minorHAnsi"/>
        </w:rPr>
        <w:t>deverão</w:t>
      </w:r>
      <w:r w:rsidRPr="00776343">
        <w:rPr>
          <w:rFonts w:asciiTheme="minorHAnsi" w:hAnsiTheme="minorHAnsi" w:cstheme="minorHAnsi"/>
          <w:spacing w:val="-1"/>
        </w:rPr>
        <w:t xml:space="preserve"> </w:t>
      </w:r>
      <w:r w:rsidRPr="00776343">
        <w:rPr>
          <w:rFonts w:asciiTheme="minorHAnsi" w:hAnsiTheme="minorHAnsi" w:cstheme="minorHAnsi"/>
        </w:rPr>
        <w:t>ser</w:t>
      </w:r>
      <w:r w:rsidRPr="00776343">
        <w:rPr>
          <w:rFonts w:asciiTheme="minorHAnsi" w:hAnsiTheme="minorHAnsi" w:cstheme="minorHAnsi"/>
          <w:spacing w:val="-1"/>
        </w:rPr>
        <w:t xml:space="preserve"> </w:t>
      </w:r>
      <w:r w:rsidRPr="00776343">
        <w:rPr>
          <w:rFonts w:asciiTheme="minorHAnsi" w:hAnsiTheme="minorHAnsi" w:cstheme="minorHAnsi"/>
        </w:rPr>
        <w:t>apresentados</w:t>
      </w:r>
      <w:r w:rsidRPr="00776343">
        <w:rPr>
          <w:rFonts w:asciiTheme="minorHAnsi" w:hAnsiTheme="minorHAnsi" w:cstheme="minorHAnsi"/>
          <w:spacing w:val="-3"/>
        </w:rPr>
        <w:t xml:space="preserve"> </w:t>
      </w:r>
      <w:r w:rsidRPr="00776343">
        <w:rPr>
          <w:rFonts w:asciiTheme="minorHAnsi" w:hAnsiTheme="minorHAnsi" w:cstheme="minorHAnsi"/>
        </w:rPr>
        <w:t>no</w:t>
      </w:r>
      <w:r w:rsidRPr="00776343">
        <w:rPr>
          <w:rFonts w:asciiTheme="minorHAnsi" w:hAnsiTheme="minorHAnsi" w:cstheme="minorHAnsi"/>
          <w:spacing w:val="-1"/>
        </w:rPr>
        <w:t xml:space="preserve"> </w:t>
      </w:r>
      <w:r w:rsidRPr="00776343">
        <w:rPr>
          <w:rFonts w:asciiTheme="minorHAnsi" w:hAnsiTheme="minorHAnsi" w:cstheme="minorHAnsi"/>
        </w:rPr>
        <w:t>formato</w:t>
      </w:r>
      <w:r w:rsidRPr="00776343">
        <w:rPr>
          <w:rFonts w:asciiTheme="minorHAnsi" w:hAnsiTheme="minorHAnsi" w:cstheme="minorHAnsi"/>
          <w:spacing w:val="-1"/>
        </w:rPr>
        <w:t xml:space="preserve"> </w:t>
      </w:r>
      <w:r w:rsidRPr="00776343">
        <w:rPr>
          <w:rFonts w:asciiTheme="minorHAnsi" w:hAnsiTheme="minorHAnsi" w:cstheme="minorHAnsi"/>
        </w:rPr>
        <w:t>ZIP.</w:t>
      </w:r>
    </w:p>
    <w:p w14:paraId="7D57C533" w14:textId="77777777" w:rsidR="00D73524" w:rsidRDefault="00D73524" w:rsidP="00D73524">
      <w:pPr>
        <w:pStyle w:val="PargrafodaLista"/>
        <w:tabs>
          <w:tab w:val="left" w:pos="1818"/>
          <w:tab w:val="left" w:pos="10206"/>
        </w:tabs>
        <w:spacing w:before="1"/>
        <w:ind w:left="0" w:firstLine="0"/>
        <w:rPr>
          <w:rFonts w:asciiTheme="minorHAnsi" w:hAnsiTheme="minorHAnsi" w:cstheme="minorHAnsi"/>
          <w:color w:val="808080"/>
        </w:rPr>
      </w:pPr>
    </w:p>
    <w:p w14:paraId="2B3527CB" w14:textId="77777777" w:rsidR="00D73524" w:rsidRPr="007D474B" w:rsidRDefault="00D73524" w:rsidP="00D73524">
      <w:pPr>
        <w:pStyle w:val="PargrafodaLista"/>
        <w:tabs>
          <w:tab w:val="left" w:pos="1818"/>
          <w:tab w:val="left" w:pos="10206"/>
        </w:tabs>
        <w:spacing w:before="1"/>
        <w:ind w:left="0" w:firstLine="0"/>
        <w:rPr>
          <w:rFonts w:asciiTheme="minorHAnsi" w:hAnsiTheme="minorHAnsi" w:cstheme="minorHAnsi"/>
          <w:b/>
          <w:color w:val="808080"/>
        </w:rPr>
      </w:pPr>
      <w:r w:rsidRPr="007D474B">
        <w:rPr>
          <w:rFonts w:asciiTheme="minorHAnsi" w:hAnsiTheme="minorHAnsi" w:cstheme="minorHAnsi"/>
          <w:b/>
        </w:rPr>
        <w:t>4.4.3 Mapa de Localização das Parcelas Amostrais</w:t>
      </w:r>
    </w:p>
    <w:p w14:paraId="314470BC" w14:textId="77777777" w:rsidR="00D73524" w:rsidRPr="00167881" w:rsidRDefault="00D73524" w:rsidP="00D73524">
      <w:pPr>
        <w:pStyle w:val="PargrafodaLista"/>
        <w:tabs>
          <w:tab w:val="left" w:pos="1818"/>
          <w:tab w:val="left" w:pos="10206"/>
        </w:tabs>
        <w:spacing w:before="1"/>
        <w:ind w:left="0" w:firstLine="567"/>
        <w:rPr>
          <w:rFonts w:asciiTheme="minorHAnsi" w:hAnsiTheme="minorHAnsi" w:cstheme="minorHAnsi"/>
        </w:rPr>
      </w:pPr>
      <w:r w:rsidRPr="00B25D76">
        <w:rPr>
          <w:rFonts w:asciiTheme="minorHAnsi" w:hAnsiTheme="minorHAnsi" w:cstheme="minorHAnsi"/>
        </w:rPr>
        <w:t>Apresentar mapa temático contendo a vetoriza</w:t>
      </w:r>
      <w:r w:rsidR="002C4219">
        <w:rPr>
          <w:rFonts w:asciiTheme="minorHAnsi" w:hAnsiTheme="minorHAnsi" w:cstheme="minorHAnsi"/>
        </w:rPr>
        <w:t>ção do perímetro da área da pro</w:t>
      </w:r>
      <w:r w:rsidRPr="00B25D76">
        <w:rPr>
          <w:rFonts w:asciiTheme="minorHAnsi" w:hAnsiTheme="minorHAnsi" w:cstheme="minorHAnsi"/>
        </w:rPr>
        <w:t>p</w:t>
      </w:r>
      <w:r w:rsidR="002C4219">
        <w:rPr>
          <w:rFonts w:asciiTheme="minorHAnsi" w:hAnsiTheme="minorHAnsi" w:cstheme="minorHAnsi"/>
        </w:rPr>
        <w:t>r</w:t>
      </w:r>
      <w:r w:rsidRPr="00B25D76">
        <w:rPr>
          <w:rFonts w:asciiTheme="minorHAnsi" w:hAnsiTheme="minorHAnsi" w:cstheme="minorHAnsi"/>
        </w:rPr>
        <w:t>iedade rural, área objeto da re</w:t>
      </w:r>
      <w:r w:rsidRPr="00167881">
        <w:rPr>
          <w:rFonts w:asciiTheme="minorHAnsi" w:hAnsiTheme="minorHAnsi" w:cstheme="minorHAnsi"/>
        </w:rPr>
        <w:t>stauração e área das parcelas amostrais implantadas.</w:t>
      </w:r>
    </w:p>
    <w:p w14:paraId="29A5BBE8" w14:textId="77777777" w:rsidR="00D73524" w:rsidRPr="00167881" w:rsidRDefault="00D73524" w:rsidP="00D73524">
      <w:pPr>
        <w:pStyle w:val="PargrafodaLista"/>
        <w:tabs>
          <w:tab w:val="left" w:pos="1818"/>
          <w:tab w:val="left" w:pos="10206"/>
        </w:tabs>
        <w:spacing w:before="1"/>
        <w:ind w:left="0" w:firstLine="567"/>
        <w:rPr>
          <w:rFonts w:asciiTheme="minorHAnsi" w:hAnsiTheme="minorHAnsi" w:cstheme="minorHAnsi"/>
        </w:rPr>
      </w:pPr>
      <w:r w:rsidRPr="00167881">
        <w:rPr>
          <w:rFonts w:asciiTheme="minorHAnsi" w:hAnsiTheme="minorHAnsi" w:cstheme="minorHAnsi"/>
        </w:rPr>
        <w:t>O mapa temático deve</w:t>
      </w:r>
      <w:r w:rsidR="008476BD">
        <w:rPr>
          <w:rFonts w:asciiTheme="minorHAnsi" w:hAnsiTheme="minorHAnsi" w:cstheme="minorHAnsi"/>
        </w:rPr>
        <w:t>rá</w:t>
      </w:r>
      <w:r w:rsidRPr="00167881">
        <w:rPr>
          <w:rFonts w:asciiTheme="minorHAnsi" w:hAnsiTheme="minorHAnsi" w:cstheme="minorHAnsi"/>
        </w:rPr>
        <w:t xml:space="preserve"> conter um quadro com a numeração/identificação das parcelas e suas respectivas coordenadas geográficas de início e fim.</w:t>
      </w:r>
    </w:p>
    <w:p w14:paraId="5626846D" w14:textId="77777777" w:rsidR="00D73524" w:rsidRPr="00167881" w:rsidRDefault="00D73524" w:rsidP="00D73524">
      <w:pPr>
        <w:pStyle w:val="PargrafodaLista"/>
        <w:tabs>
          <w:tab w:val="left" w:pos="1818"/>
          <w:tab w:val="left" w:pos="10206"/>
        </w:tabs>
        <w:spacing w:before="1"/>
        <w:ind w:left="0" w:firstLine="567"/>
        <w:rPr>
          <w:rFonts w:asciiTheme="minorHAnsi" w:hAnsiTheme="minorHAnsi" w:cstheme="minorHAnsi"/>
        </w:rPr>
      </w:pPr>
      <w:r w:rsidRPr="00167881">
        <w:rPr>
          <w:rFonts w:asciiTheme="minorHAnsi" w:hAnsiTheme="minorHAnsi" w:cstheme="minorHAnsi"/>
        </w:rPr>
        <w:t xml:space="preserve">Encaminhar os arquivos shapefiles contendo os pontos de coordenadas de início e fim das parcelas, bem como os polígonos das mesmas. </w:t>
      </w:r>
    </w:p>
    <w:p w14:paraId="1EB33EF0" w14:textId="77777777" w:rsidR="00D73524" w:rsidRPr="00167881" w:rsidRDefault="00D73524" w:rsidP="00D73524">
      <w:pPr>
        <w:pStyle w:val="PargrafodaLista"/>
        <w:tabs>
          <w:tab w:val="left" w:pos="1818"/>
          <w:tab w:val="left" w:pos="10206"/>
        </w:tabs>
        <w:spacing w:before="1"/>
        <w:ind w:left="0" w:firstLine="567"/>
        <w:rPr>
          <w:rFonts w:asciiTheme="minorHAnsi" w:hAnsiTheme="minorHAnsi" w:cstheme="minorHAnsi"/>
        </w:rPr>
      </w:pPr>
      <w:r w:rsidRPr="00167881">
        <w:rPr>
          <w:rFonts w:asciiTheme="minorHAnsi" w:hAnsiTheme="minorHAnsi" w:cstheme="minorHAnsi"/>
        </w:rPr>
        <w:t>Apresentar fotografias dos modelos de plaquetas  utilizadas no inventário.</w:t>
      </w:r>
    </w:p>
    <w:p w14:paraId="5D8241E5" w14:textId="77777777" w:rsidR="00D73524" w:rsidRPr="00167881" w:rsidRDefault="00D73524" w:rsidP="00D73524">
      <w:pPr>
        <w:pStyle w:val="Corpodetexto"/>
        <w:spacing w:before="1"/>
        <w:rPr>
          <w:rFonts w:asciiTheme="minorHAnsi" w:hAnsiTheme="minorHAnsi" w:cstheme="minorHAnsi"/>
        </w:rPr>
      </w:pPr>
    </w:p>
    <w:p w14:paraId="6926DDAF" w14:textId="77777777" w:rsidR="00D73524" w:rsidRPr="00167881" w:rsidRDefault="00D73524" w:rsidP="00D73524">
      <w:pPr>
        <w:pStyle w:val="Ttulo2"/>
        <w:keepNext w:val="0"/>
        <w:keepLines w:val="0"/>
        <w:numPr>
          <w:ilvl w:val="2"/>
          <w:numId w:val="5"/>
        </w:numPr>
        <w:tabs>
          <w:tab w:val="left" w:pos="567"/>
        </w:tabs>
        <w:spacing w:before="0" w:line="243" w:lineRule="exact"/>
        <w:ind w:left="0" w:firstLine="0"/>
        <w:jc w:val="both"/>
        <w:rPr>
          <w:rFonts w:asciiTheme="minorHAnsi" w:hAnsiTheme="minorHAnsi" w:cstheme="minorHAnsi"/>
          <w:b/>
          <w:color w:val="auto"/>
          <w:sz w:val="22"/>
          <w:szCs w:val="22"/>
        </w:rPr>
      </w:pPr>
      <w:r w:rsidRPr="00167881">
        <w:rPr>
          <w:rFonts w:asciiTheme="minorHAnsi" w:hAnsiTheme="minorHAnsi" w:cstheme="minorHAnsi"/>
          <w:b/>
          <w:color w:val="auto"/>
          <w:sz w:val="22"/>
          <w:szCs w:val="22"/>
        </w:rPr>
        <w:t>Dados do Inventário</w:t>
      </w:r>
    </w:p>
    <w:p w14:paraId="13136735" w14:textId="77777777" w:rsidR="00D73524" w:rsidRDefault="00D73524" w:rsidP="00D73524">
      <w:pPr>
        <w:pStyle w:val="PargrafodaLista"/>
        <w:tabs>
          <w:tab w:val="left" w:pos="1836"/>
        </w:tabs>
        <w:ind w:left="0" w:firstLine="567"/>
        <w:rPr>
          <w:rFonts w:asciiTheme="minorHAnsi" w:hAnsiTheme="minorHAnsi" w:cstheme="minorHAnsi"/>
        </w:rPr>
      </w:pPr>
      <w:r w:rsidRPr="00167881">
        <w:rPr>
          <w:rFonts w:asciiTheme="minorHAnsi" w:hAnsiTheme="minorHAnsi" w:cstheme="minorHAnsi"/>
        </w:rPr>
        <w:t>Apresentar a descrição da metodologia de como foi realizada a coleta, processamento e análise dos dados.</w:t>
      </w:r>
    </w:p>
    <w:p w14:paraId="6A6B0D8E" w14:textId="77777777" w:rsidR="00D73524" w:rsidRPr="00167881" w:rsidRDefault="00D73524" w:rsidP="00D73524">
      <w:pPr>
        <w:pStyle w:val="PargrafodaLista"/>
        <w:tabs>
          <w:tab w:val="left" w:pos="1836"/>
        </w:tabs>
        <w:ind w:left="0" w:firstLine="567"/>
        <w:rPr>
          <w:rFonts w:asciiTheme="minorHAnsi" w:hAnsiTheme="minorHAnsi" w:cstheme="minorHAnsi"/>
        </w:rPr>
      </w:pPr>
      <w:r>
        <w:rPr>
          <w:rFonts w:asciiTheme="minorHAnsi" w:hAnsiTheme="minorHAnsi" w:cstheme="minorHAnsi"/>
        </w:rPr>
        <w:t>A metodologia para identificação do esforço amostral é de livre escolha do responsável técnico, devendo a mesma estar devidamente descrita no projeto.</w:t>
      </w:r>
    </w:p>
    <w:p w14:paraId="27F3EE5C" w14:textId="77777777" w:rsidR="00D73524" w:rsidRPr="00167881" w:rsidRDefault="00D73524" w:rsidP="00D73524">
      <w:pPr>
        <w:pStyle w:val="PargrafodaLista"/>
        <w:tabs>
          <w:tab w:val="left" w:pos="1836"/>
        </w:tabs>
        <w:ind w:left="0" w:firstLine="567"/>
        <w:rPr>
          <w:rFonts w:asciiTheme="minorHAnsi" w:hAnsiTheme="minorHAnsi" w:cstheme="minorHAnsi"/>
        </w:rPr>
      </w:pPr>
      <w:r w:rsidRPr="00167881">
        <w:rPr>
          <w:rFonts w:asciiTheme="minorHAnsi" w:hAnsiTheme="minorHAnsi" w:cstheme="minorHAnsi"/>
        </w:rPr>
        <w:t>Apresentar a ficha de campo do inventário</w:t>
      </w:r>
      <w:r w:rsidR="008476BD">
        <w:rPr>
          <w:rFonts w:asciiTheme="minorHAnsi" w:hAnsiTheme="minorHAnsi" w:cstheme="minorHAnsi"/>
        </w:rPr>
        <w:t>,</w:t>
      </w:r>
      <w:r w:rsidRPr="00167881">
        <w:rPr>
          <w:rFonts w:asciiTheme="minorHAnsi" w:hAnsiTheme="minorHAnsi" w:cstheme="minorHAnsi"/>
        </w:rPr>
        <w:t xml:space="preserve"> contendo os dados dendrométricos qualiquantitativos. Quando ocorrer espécies arb</w:t>
      </w:r>
      <w:r w:rsidR="008476BD">
        <w:rPr>
          <w:rFonts w:asciiTheme="minorHAnsi" w:hAnsiTheme="minorHAnsi" w:cstheme="minorHAnsi"/>
        </w:rPr>
        <w:t>ó</w:t>
      </w:r>
      <w:r w:rsidRPr="00167881">
        <w:rPr>
          <w:rFonts w:asciiTheme="minorHAnsi" w:hAnsiTheme="minorHAnsi" w:cstheme="minorHAnsi"/>
        </w:rPr>
        <w:t>reas, será necessário apresentar os</w:t>
      </w:r>
      <w:r w:rsidR="00672B6A">
        <w:rPr>
          <w:rFonts w:asciiTheme="minorHAnsi" w:hAnsiTheme="minorHAnsi" w:cstheme="minorHAnsi"/>
        </w:rPr>
        <w:t xml:space="preserve"> cál</w:t>
      </w:r>
      <w:r w:rsidRPr="00167881">
        <w:rPr>
          <w:rFonts w:asciiTheme="minorHAnsi" w:hAnsiTheme="minorHAnsi" w:cstheme="minorHAnsi"/>
        </w:rPr>
        <w:t>culos de volumetria e o fator de forma utilizado. Realizar os cálculos estatísticos para cada estrato ou categoria de vegetação.</w:t>
      </w:r>
    </w:p>
    <w:p w14:paraId="540BF6DE" w14:textId="5658D0A3" w:rsidR="00D73524" w:rsidRPr="00167881" w:rsidRDefault="00D73524" w:rsidP="00D73524">
      <w:pPr>
        <w:pStyle w:val="PargrafodaLista"/>
        <w:tabs>
          <w:tab w:val="left" w:pos="1836"/>
        </w:tabs>
        <w:ind w:left="0" w:firstLine="567"/>
        <w:rPr>
          <w:rFonts w:asciiTheme="minorHAnsi" w:hAnsiTheme="minorHAnsi" w:cstheme="minorHAnsi"/>
        </w:rPr>
      </w:pPr>
      <w:r w:rsidRPr="00167881">
        <w:rPr>
          <w:rFonts w:asciiTheme="minorHAnsi" w:hAnsiTheme="minorHAnsi" w:cstheme="minorHAnsi"/>
        </w:rPr>
        <w:t>Em cada amostra, descrever o padrão de cobertura do solo por espécies arbórea</w:t>
      </w:r>
      <w:r w:rsidR="00E12412">
        <w:rPr>
          <w:rFonts w:asciiTheme="minorHAnsi" w:hAnsiTheme="minorHAnsi" w:cstheme="minorHAnsi"/>
        </w:rPr>
        <w:t>s</w:t>
      </w:r>
      <w:r w:rsidRPr="00167881">
        <w:rPr>
          <w:rFonts w:asciiTheme="minorHAnsi" w:hAnsiTheme="minorHAnsi" w:cstheme="minorHAnsi"/>
        </w:rPr>
        <w:t>, arbustivas e herbáceas. Apresentar um desenho demostrando o comportamento com base nas informações do inventário e de imagens de alta resolução conforme exemplo da figura abaixo.</w:t>
      </w:r>
    </w:p>
    <w:p w14:paraId="6A0A8C5F" w14:textId="77777777" w:rsidR="008259B8" w:rsidRDefault="008259B8" w:rsidP="00E13CD5">
      <w:pPr>
        <w:spacing w:after="0"/>
        <w:ind w:firstLine="567"/>
        <w:jc w:val="both"/>
      </w:pPr>
    </w:p>
    <w:p w14:paraId="31B7FDAB" w14:textId="77777777" w:rsidR="00D73524" w:rsidRDefault="00D73524" w:rsidP="00D73524">
      <w:pPr>
        <w:spacing w:after="0"/>
        <w:jc w:val="center"/>
      </w:pPr>
      <w:r w:rsidRPr="00167881">
        <w:rPr>
          <w:rFonts w:cstheme="minorHAnsi"/>
          <w:noProof/>
          <w:lang w:eastAsia="pt-BR"/>
        </w:rPr>
        <w:drawing>
          <wp:inline distT="0" distB="0" distL="0" distR="0" wp14:anchorId="6E708974" wp14:editId="18061443">
            <wp:extent cx="2628159" cy="2762250"/>
            <wp:effectExtent l="0" t="0" r="1270" b="0"/>
            <wp:docPr id="90564376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3843" cy="2831285"/>
                    </a:xfrm>
                    <a:prstGeom prst="rect">
                      <a:avLst/>
                    </a:prstGeom>
                    <a:noFill/>
                    <a:ln>
                      <a:noFill/>
                    </a:ln>
                  </pic:spPr>
                </pic:pic>
              </a:graphicData>
            </a:graphic>
          </wp:inline>
        </w:drawing>
      </w:r>
    </w:p>
    <w:p w14:paraId="7A8B44D6" w14:textId="77777777" w:rsidR="00D73524" w:rsidRPr="004668AE" w:rsidRDefault="002C4219" w:rsidP="00C5346C">
      <w:pPr>
        <w:spacing w:after="0"/>
        <w:ind w:left="1276"/>
        <w:jc w:val="both"/>
        <w:rPr>
          <w:sz w:val="18"/>
          <w:szCs w:val="18"/>
        </w:rPr>
      </w:pPr>
      <w:r w:rsidRPr="004668AE">
        <w:rPr>
          <w:sz w:val="18"/>
          <w:szCs w:val="18"/>
        </w:rPr>
        <w:t>Figura 07: Croqui da cobertura do solo por espécies vegetais na parcela amostral</w:t>
      </w:r>
    </w:p>
    <w:p w14:paraId="6E4C95F9" w14:textId="77777777" w:rsidR="00D73524" w:rsidRPr="00167881" w:rsidRDefault="00D73524" w:rsidP="00D73524">
      <w:pPr>
        <w:pStyle w:val="PargrafodaLista"/>
        <w:tabs>
          <w:tab w:val="left" w:pos="1836"/>
        </w:tabs>
        <w:ind w:left="0" w:firstLine="567"/>
        <w:rPr>
          <w:rFonts w:asciiTheme="minorHAnsi" w:hAnsiTheme="minorHAnsi" w:cstheme="minorHAnsi"/>
        </w:rPr>
      </w:pPr>
      <w:r w:rsidRPr="00167881">
        <w:rPr>
          <w:rFonts w:asciiTheme="minorHAnsi" w:hAnsiTheme="minorHAnsi" w:cstheme="minorHAnsi"/>
        </w:rPr>
        <w:t xml:space="preserve">No exemplo acima temos uma área amostral onde foi definido o padrão de cobertura do solo de forma visual e descritiva. Informar para cada amostra, os percentuais de cada padrão de cobertura. </w:t>
      </w:r>
    </w:p>
    <w:p w14:paraId="0B2268E5" w14:textId="77777777" w:rsidR="00D73524" w:rsidRPr="00167881" w:rsidRDefault="00D73524" w:rsidP="00D73524">
      <w:pPr>
        <w:pStyle w:val="PargrafodaLista"/>
        <w:tabs>
          <w:tab w:val="left" w:pos="1836"/>
        </w:tabs>
        <w:ind w:left="0" w:firstLine="567"/>
        <w:rPr>
          <w:rFonts w:asciiTheme="minorHAnsi" w:hAnsiTheme="minorHAnsi" w:cstheme="minorHAnsi"/>
        </w:rPr>
      </w:pPr>
      <w:r w:rsidRPr="00167881">
        <w:rPr>
          <w:rFonts w:asciiTheme="minorHAnsi" w:hAnsiTheme="minorHAnsi" w:cstheme="minorHAnsi"/>
        </w:rPr>
        <w:t>Para cada parcela, anotar as características do solo, áreas úmidas, topografia e outros fatores ambientais que possam influenciar a vegetação.</w:t>
      </w:r>
    </w:p>
    <w:p w14:paraId="421EE159" w14:textId="77777777" w:rsidR="00D73524" w:rsidRPr="00167881" w:rsidRDefault="00D73524" w:rsidP="00D73524">
      <w:pPr>
        <w:pStyle w:val="PargrafodaLista"/>
        <w:tabs>
          <w:tab w:val="left" w:pos="1836"/>
        </w:tabs>
        <w:ind w:left="0" w:firstLine="567"/>
        <w:rPr>
          <w:rFonts w:asciiTheme="minorHAnsi" w:hAnsiTheme="minorHAnsi" w:cstheme="minorHAnsi"/>
        </w:rPr>
      </w:pPr>
      <w:r w:rsidRPr="00167881">
        <w:rPr>
          <w:rFonts w:asciiTheme="minorHAnsi" w:hAnsiTheme="minorHAnsi" w:cstheme="minorHAnsi"/>
        </w:rPr>
        <w:t xml:space="preserve">Apresentar o shapefile do caminhamento realizado no eixo de cada parcela durante a abertura das picadas. </w:t>
      </w:r>
    </w:p>
    <w:p w14:paraId="35B7EA1A" w14:textId="77777777" w:rsidR="00D73524" w:rsidRPr="00004E3D" w:rsidRDefault="00D73524" w:rsidP="00D73524">
      <w:pPr>
        <w:pStyle w:val="PargrafodaLista"/>
        <w:tabs>
          <w:tab w:val="left" w:pos="1836"/>
        </w:tabs>
        <w:ind w:left="0" w:firstLine="567"/>
        <w:rPr>
          <w:rFonts w:asciiTheme="minorHAnsi" w:hAnsiTheme="minorHAnsi" w:cstheme="minorHAnsi"/>
        </w:rPr>
      </w:pPr>
      <w:r w:rsidRPr="00167881">
        <w:rPr>
          <w:rFonts w:asciiTheme="minorHAnsi" w:hAnsiTheme="minorHAnsi" w:cstheme="minorHAnsi"/>
        </w:rPr>
        <w:t xml:space="preserve">Todos os arquivos shapefiles deverão ser anexados aos autos em formato ZIP nos </w:t>
      </w:r>
      <w:r w:rsidRPr="00004E3D">
        <w:rPr>
          <w:rFonts w:asciiTheme="minorHAnsi" w:hAnsiTheme="minorHAnsi" w:cstheme="minorHAnsi"/>
        </w:rPr>
        <w:t>arquivos auxiliares do SIGADOC.</w:t>
      </w:r>
    </w:p>
    <w:p w14:paraId="6B9CA7F5" w14:textId="77777777" w:rsidR="00D73524" w:rsidRDefault="00D73524" w:rsidP="00D73524">
      <w:pPr>
        <w:pStyle w:val="PargrafodaLista"/>
        <w:tabs>
          <w:tab w:val="left" w:pos="1807"/>
        </w:tabs>
        <w:ind w:left="0" w:firstLine="567"/>
        <w:rPr>
          <w:rFonts w:asciiTheme="minorHAnsi" w:hAnsiTheme="minorHAnsi" w:cstheme="minorHAnsi"/>
          <w:color w:val="FF0000"/>
        </w:rPr>
      </w:pPr>
      <w:r w:rsidRPr="00004E3D">
        <w:rPr>
          <w:rFonts w:asciiTheme="minorHAnsi" w:hAnsiTheme="minorHAnsi" w:cstheme="minorHAnsi"/>
        </w:rPr>
        <w:t>Atentar aos procedimentos de serviço de campo: a) caminhar ao longo das parcelas e registrar todas as espécies vegetais encontradas dentro da faixa</w:t>
      </w:r>
      <w:r w:rsidRPr="00004E3D">
        <w:rPr>
          <w:rFonts w:asciiTheme="minorHAnsi" w:hAnsiTheme="minorHAnsi" w:cstheme="minorHAnsi"/>
          <w:spacing w:val="1"/>
        </w:rPr>
        <w:t xml:space="preserve"> </w:t>
      </w:r>
      <w:r w:rsidR="00BD4C66">
        <w:rPr>
          <w:rFonts w:asciiTheme="minorHAnsi" w:hAnsiTheme="minorHAnsi" w:cstheme="minorHAnsi"/>
        </w:rPr>
        <w:t>delimitada, caso necessário coletar material botâ</w:t>
      </w:r>
      <w:r w:rsidRPr="00004E3D">
        <w:rPr>
          <w:rFonts w:asciiTheme="minorHAnsi" w:hAnsiTheme="minorHAnsi" w:cstheme="minorHAnsi"/>
        </w:rPr>
        <w:t>nico (não identificar in loco, preparar excicata para futura identificação/herbário; b) anotar</w:t>
      </w:r>
      <w:r w:rsidRPr="00004E3D">
        <w:rPr>
          <w:rFonts w:asciiTheme="minorHAnsi" w:hAnsiTheme="minorHAnsi" w:cstheme="minorHAnsi"/>
          <w:spacing w:val="-2"/>
        </w:rPr>
        <w:t xml:space="preserve"> </w:t>
      </w:r>
      <w:r w:rsidRPr="00004E3D">
        <w:rPr>
          <w:rFonts w:asciiTheme="minorHAnsi" w:hAnsiTheme="minorHAnsi" w:cstheme="minorHAnsi"/>
        </w:rPr>
        <w:t>a</w:t>
      </w:r>
      <w:r w:rsidRPr="00004E3D">
        <w:rPr>
          <w:rFonts w:asciiTheme="minorHAnsi" w:hAnsiTheme="minorHAnsi" w:cstheme="minorHAnsi"/>
          <w:spacing w:val="-2"/>
        </w:rPr>
        <w:t xml:space="preserve"> </w:t>
      </w:r>
      <w:r w:rsidRPr="00004E3D">
        <w:rPr>
          <w:rFonts w:asciiTheme="minorHAnsi" w:hAnsiTheme="minorHAnsi" w:cstheme="minorHAnsi"/>
        </w:rPr>
        <w:t>presença</w:t>
      </w:r>
      <w:r w:rsidRPr="00004E3D">
        <w:rPr>
          <w:rFonts w:asciiTheme="minorHAnsi" w:hAnsiTheme="minorHAnsi" w:cstheme="minorHAnsi"/>
          <w:spacing w:val="-2"/>
        </w:rPr>
        <w:t xml:space="preserve"> </w:t>
      </w:r>
      <w:r w:rsidRPr="00004E3D">
        <w:rPr>
          <w:rFonts w:asciiTheme="minorHAnsi" w:hAnsiTheme="minorHAnsi" w:cstheme="minorHAnsi"/>
        </w:rPr>
        <w:t>e</w:t>
      </w:r>
      <w:r w:rsidRPr="00004E3D">
        <w:rPr>
          <w:rFonts w:asciiTheme="minorHAnsi" w:hAnsiTheme="minorHAnsi" w:cstheme="minorHAnsi"/>
          <w:spacing w:val="-2"/>
        </w:rPr>
        <w:t xml:space="preserve"> </w:t>
      </w:r>
      <w:r w:rsidRPr="00004E3D">
        <w:rPr>
          <w:rFonts w:asciiTheme="minorHAnsi" w:hAnsiTheme="minorHAnsi" w:cstheme="minorHAnsi"/>
        </w:rPr>
        <w:t>a</w:t>
      </w:r>
      <w:r w:rsidRPr="00004E3D">
        <w:rPr>
          <w:rFonts w:asciiTheme="minorHAnsi" w:hAnsiTheme="minorHAnsi" w:cstheme="minorHAnsi"/>
          <w:spacing w:val="-2"/>
        </w:rPr>
        <w:t xml:space="preserve"> </w:t>
      </w:r>
      <w:r w:rsidRPr="00004E3D">
        <w:rPr>
          <w:rFonts w:asciiTheme="minorHAnsi" w:hAnsiTheme="minorHAnsi" w:cstheme="minorHAnsi"/>
        </w:rPr>
        <w:t>abundância</w:t>
      </w:r>
      <w:r w:rsidRPr="00004E3D">
        <w:rPr>
          <w:rFonts w:asciiTheme="minorHAnsi" w:hAnsiTheme="minorHAnsi" w:cstheme="minorHAnsi"/>
          <w:spacing w:val="-2"/>
        </w:rPr>
        <w:t xml:space="preserve"> </w:t>
      </w:r>
      <w:r w:rsidRPr="00004E3D">
        <w:rPr>
          <w:rFonts w:asciiTheme="minorHAnsi" w:hAnsiTheme="minorHAnsi" w:cstheme="minorHAnsi"/>
        </w:rPr>
        <w:t>de</w:t>
      </w:r>
      <w:r w:rsidRPr="00004E3D">
        <w:rPr>
          <w:rFonts w:asciiTheme="minorHAnsi" w:hAnsiTheme="minorHAnsi" w:cstheme="minorHAnsi"/>
          <w:spacing w:val="-3"/>
        </w:rPr>
        <w:t xml:space="preserve"> </w:t>
      </w:r>
      <w:r w:rsidRPr="00004E3D">
        <w:rPr>
          <w:rFonts w:asciiTheme="minorHAnsi" w:hAnsiTheme="minorHAnsi" w:cstheme="minorHAnsi"/>
        </w:rPr>
        <w:t>cada</w:t>
      </w:r>
      <w:r w:rsidRPr="00004E3D">
        <w:rPr>
          <w:rFonts w:asciiTheme="minorHAnsi" w:hAnsiTheme="minorHAnsi" w:cstheme="minorHAnsi"/>
          <w:spacing w:val="1"/>
        </w:rPr>
        <w:t xml:space="preserve"> </w:t>
      </w:r>
      <w:r w:rsidRPr="00004E3D">
        <w:rPr>
          <w:rFonts w:asciiTheme="minorHAnsi" w:hAnsiTheme="minorHAnsi" w:cstheme="minorHAnsi"/>
        </w:rPr>
        <w:t>espécie, bem</w:t>
      </w:r>
      <w:r w:rsidRPr="00004E3D">
        <w:rPr>
          <w:rFonts w:asciiTheme="minorHAnsi" w:hAnsiTheme="minorHAnsi" w:cstheme="minorHAnsi"/>
          <w:spacing w:val="-2"/>
        </w:rPr>
        <w:t xml:space="preserve"> </w:t>
      </w:r>
      <w:r w:rsidRPr="00004E3D">
        <w:rPr>
          <w:rFonts w:asciiTheme="minorHAnsi" w:hAnsiTheme="minorHAnsi" w:cstheme="minorHAnsi"/>
        </w:rPr>
        <w:t>como</w:t>
      </w:r>
      <w:r w:rsidRPr="00004E3D">
        <w:rPr>
          <w:rFonts w:asciiTheme="minorHAnsi" w:hAnsiTheme="minorHAnsi" w:cstheme="minorHAnsi"/>
          <w:spacing w:val="-2"/>
        </w:rPr>
        <w:t xml:space="preserve"> </w:t>
      </w:r>
      <w:r w:rsidRPr="00004E3D">
        <w:rPr>
          <w:rFonts w:asciiTheme="minorHAnsi" w:hAnsiTheme="minorHAnsi" w:cstheme="minorHAnsi"/>
        </w:rPr>
        <w:t>sua</w:t>
      </w:r>
      <w:r w:rsidRPr="00004E3D">
        <w:rPr>
          <w:rFonts w:asciiTheme="minorHAnsi" w:hAnsiTheme="minorHAnsi" w:cstheme="minorHAnsi"/>
          <w:spacing w:val="-2"/>
        </w:rPr>
        <w:t xml:space="preserve"> </w:t>
      </w:r>
      <w:r w:rsidRPr="00004E3D">
        <w:rPr>
          <w:rFonts w:asciiTheme="minorHAnsi" w:hAnsiTheme="minorHAnsi" w:cstheme="minorHAnsi"/>
        </w:rPr>
        <w:t>posição</w:t>
      </w:r>
      <w:r w:rsidRPr="00004E3D">
        <w:rPr>
          <w:rFonts w:asciiTheme="minorHAnsi" w:hAnsiTheme="minorHAnsi" w:cstheme="minorHAnsi"/>
          <w:spacing w:val="-2"/>
        </w:rPr>
        <w:t xml:space="preserve"> </w:t>
      </w:r>
      <w:r w:rsidRPr="00004E3D">
        <w:rPr>
          <w:rFonts w:asciiTheme="minorHAnsi" w:hAnsiTheme="minorHAnsi" w:cstheme="minorHAnsi"/>
        </w:rPr>
        <w:t>ao</w:t>
      </w:r>
      <w:r w:rsidRPr="00004E3D">
        <w:rPr>
          <w:rFonts w:asciiTheme="minorHAnsi" w:hAnsiTheme="minorHAnsi" w:cstheme="minorHAnsi"/>
          <w:spacing w:val="-1"/>
        </w:rPr>
        <w:t xml:space="preserve"> </w:t>
      </w:r>
      <w:r w:rsidRPr="00004E3D">
        <w:rPr>
          <w:rFonts w:asciiTheme="minorHAnsi" w:hAnsiTheme="minorHAnsi" w:cstheme="minorHAnsi"/>
        </w:rPr>
        <w:t>longo</w:t>
      </w:r>
      <w:r w:rsidRPr="00004E3D">
        <w:rPr>
          <w:rFonts w:asciiTheme="minorHAnsi" w:hAnsiTheme="minorHAnsi" w:cstheme="minorHAnsi"/>
          <w:spacing w:val="1"/>
        </w:rPr>
        <w:t xml:space="preserve"> </w:t>
      </w:r>
      <w:r w:rsidRPr="00004E3D">
        <w:rPr>
          <w:rFonts w:asciiTheme="minorHAnsi" w:hAnsiTheme="minorHAnsi" w:cstheme="minorHAnsi"/>
        </w:rPr>
        <w:t>das</w:t>
      </w:r>
      <w:r w:rsidRPr="00004E3D">
        <w:rPr>
          <w:rFonts w:asciiTheme="minorHAnsi" w:hAnsiTheme="minorHAnsi" w:cstheme="minorHAnsi"/>
          <w:spacing w:val="1"/>
        </w:rPr>
        <w:t xml:space="preserve"> </w:t>
      </w:r>
      <w:r w:rsidRPr="00004E3D">
        <w:rPr>
          <w:rFonts w:asciiTheme="minorHAnsi" w:hAnsiTheme="minorHAnsi" w:cstheme="minorHAnsi"/>
        </w:rPr>
        <w:t>parcelas; c) para cada espécie, registrar os parâmetros de altura; no caso das árboreas anotar a altura e a circunferência a altura do peito - CAP,</w:t>
      </w:r>
      <w:r w:rsidRPr="00004E3D">
        <w:rPr>
          <w:rFonts w:asciiTheme="minorHAnsi" w:hAnsiTheme="minorHAnsi" w:cstheme="minorHAnsi"/>
          <w:spacing w:val="-1"/>
        </w:rPr>
        <w:t xml:space="preserve"> </w:t>
      </w:r>
      <w:r w:rsidRPr="00004E3D">
        <w:rPr>
          <w:rFonts w:asciiTheme="minorHAnsi" w:hAnsiTheme="minorHAnsi" w:cstheme="minorHAnsi"/>
        </w:rPr>
        <w:t>cobertura</w:t>
      </w:r>
      <w:r w:rsidRPr="00004E3D">
        <w:rPr>
          <w:rFonts w:asciiTheme="minorHAnsi" w:hAnsiTheme="minorHAnsi" w:cstheme="minorHAnsi"/>
          <w:spacing w:val="-1"/>
        </w:rPr>
        <w:t xml:space="preserve"> </w:t>
      </w:r>
      <w:r w:rsidRPr="00004E3D">
        <w:rPr>
          <w:rFonts w:asciiTheme="minorHAnsi" w:hAnsiTheme="minorHAnsi" w:cstheme="minorHAnsi"/>
        </w:rPr>
        <w:t>do</w:t>
      </w:r>
      <w:r w:rsidRPr="00004E3D">
        <w:rPr>
          <w:rFonts w:asciiTheme="minorHAnsi" w:hAnsiTheme="minorHAnsi" w:cstheme="minorHAnsi"/>
          <w:spacing w:val="-2"/>
        </w:rPr>
        <w:t xml:space="preserve"> </w:t>
      </w:r>
      <w:r w:rsidRPr="00004E3D">
        <w:rPr>
          <w:rFonts w:asciiTheme="minorHAnsi" w:hAnsiTheme="minorHAnsi" w:cstheme="minorHAnsi"/>
        </w:rPr>
        <w:t>solo</w:t>
      </w:r>
      <w:r w:rsidRPr="00004E3D">
        <w:rPr>
          <w:rFonts w:asciiTheme="minorHAnsi" w:hAnsiTheme="minorHAnsi" w:cstheme="minorHAnsi"/>
          <w:spacing w:val="-1"/>
        </w:rPr>
        <w:t xml:space="preserve"> </w:t>
      </w:r>
      <w:r w:rsidRPr="00004E3D">
        <w:rPr>
          <w:rFonts w:asciiTheme="minorHAnsi" w:hAnsiTheme="minorHAnsi" w:cstheme="minorHAnsi"/>
        </w:rPr>
        <w:t>(para</w:t>
      </w:r>
      <w:r w:rsidRPr="00004E3D">
        <w:rPr>
          <w:rFonts w:asciiTheme="minorHAnsi" w:hAnsiTheme="minorHAnsi" w:cstheme="minorHAnsi"/>
          <w:spacing w:val="2"/>
        </w:rPr>
        <w:t xml:space="preserve"> </w:t>
      </w:r>
      <w:r w:rsidRPr="00004E3D">
        <w:rPr>
          <w:rFonts w:asciiTheme="minorHAnsi" w:hAnsiTheme="minorHAnsi" w:cstheme="minorHAnsi"/>
        </w:rPr>
        <w:t>ervas</w:t>
      </w:r>
      <w:r w:rsidRPr="00004E3D">
        <w:rPr>
          <w:rFonts w:asciiTheme="minorHAnsi" w:hAnsiTheme="minorHAnsi" w:cstheme="minorHAnsi"/>
          <w:spacing w:val="2"/>
        </w:rPr>
        <w:t xml:space="preserve"> </w:t>
      </w:r>
      <w:r w:rsidRPr="00004E3D">
        <w:rPr>
          <w:rFonts w:asciiTheme="minorHAnsi" w:hAnsiTheme="minorHAnsi" w:cstheme="minorHAnsi"/>
        </w:rPr>
        <w:t>e</w:t>
      </w:r>
      <w:r w:rsidRPr="00004E3D">
        <w:rPr>
          <w:rFonts w:asciiTheme="minorHAnsi" w:hAnsiTheme="minorHAnsi" w:cstheme="minorHAnsi"/>
          <w:spacing w:val="-3"/>
        </w:rPr>
        <w:t xml:space="preserve"> </w:t>
      </w:r>
      <w:r w:rsidRPr="00004E3D">
        <w:rPr>
          <w:rFonts w:asciiTheme="minorHAnsi" w:hAnsiTheme="minorHAnsi" w:cstheme="minorHAnsi"/>
        </w:rPr>
        <w:t>arbustos)</w:t>
      </w:r>
      <w:r w:rsidRPr="00004E3D">
        <w:rPr>
          <w:rFonts w:asciiTheme="minorHAnsi" w:hAnsiTheme="minorHAnsi" w:cstheme="minorHAnsi"/>
          <w:spacing w:val="-1"/>
        </w:rPr>
        <w:t xml:space="preserve"> </w:t>
      </w:r>
      <w:r w:rsidRPr="00004E3D">
        <w:rPr>
          <w:rFonts w:asciiTheme="minorHAnsi" w:hAnsiTheme="minorHAnsi" w:cstheme="minorHAnsi"/>
        </w:rPr>
        <w:t>e</w:t>
      </w:r>
      <w:r w:rsidRPr="00004E3D">
        <w:rPr>
          <w:rFonts w:asciiTheme="minorHAnsi" w:hAnsiTheme="minorHAnsi" w:cstheme="minorHAnsi"/>
          <w:spacing w:val="4"/>
        </w:rPr>
        <w:t xml:space="preserve"> </w:t>
      </w:r>
      <w:r w:rsidRPr="00004E3D">
        <w:rPr>
          <w:rFonts w:asciiTheme="minorHAnsi" w:hAnsiTheme="minorHAnsi" w:cstheme="minorHAnsi"/>
        </w:rPr>
        <w:t>outros</w:t>
      </w:r>
      <w:r w:rsidRPr="00004E3D">
        <w:rPr>
          <w:rFonts w:asciiTheme="minorHAnsi" w:hAnsiTheme="minorHAnsi" w:cstheme="minorHAnsi"/>
          <w:spacing w:val="-2"/>
        </w:rPr>
        <w:t xml:space="preserve"> </w:t>
      </w:r>
      <w:r w:rsidRPr="00004E3D">
        <w:rPr>
          <w:rFonts w:asciiTheme="minorHAnsi" w:hAnsiTheme="minorHAnsi" w:cstheme="minorHAnsi"/>
        </w:rPr>
        <w:t>dados</w:t>
      </w:r>
      <w:r w:rsidRPr="00004E3D">
        <w:rPr>
          <w:rFonts w:asciiTheme="minorHAnsi" w:hAnsiTheme="minorHAnsi" w:cstheme="minorHAnsi"/>
          <w:spacing w:val="-1"/>
        </w:rPr>
        <w:t xml:space="preserve"> </w:t>
      </w:r>
      <w:r w:rsidRPr="00004E3D">
        <w:rPr>
          <w:rFonts w:asciiTheme="minorHAnsi" w:hAnsiTheme="minorHAnsi" w:cstheme="minorHAnsi"/>
        </w:rPr>
        <w:t>relevantes; d) a medição da circunferência das árvores deve ser feita à altura de 1,30 m do solo, não sendo possivel, anotar a 30 cm do solo; Em</w:t>
      </w:r>
      <w:r w:rsidRPr="00004E3D">
        <w:rPr>
          <w:rFonts w:asciiTheme="minorHAnsi" w:hAnsiTheme="minorHAnsi" w:cstheme="minorHAnsi"/>
          <w:spacing w:val="-4"/>
        </w:rPr>
        <w:t xml:space="preserve"> </w:t>
      </w:r>
      <w:r w:rsidRPr="00004E3D">
        <w:rPr>
          <w:rFonts w:asciiTheme="minorHAnsi" w:hAnsiTheme="minorHAnsi" w:cstheme="minorHAnsi"/>
        </w:rPr>
        <w:t>situações</w:t>
      </w:r>
      <w:r w:rsidRPr="00004E3D">
        <w:rPr>
          <w:rFonts w:asciiTheme="minorHAnsi" w:hAnsiTheme="minorHAnsi" w:cstheme="minorHAnsi"/>
          <w:spacing w:val="-6"/>
        </w:rPr>
        <w:t xml:space="preserve"> </w:t>
      </w:r>
      <w:r w:rsidRPr="00004E3D">
        <w:rPr>
          <w:rFonts w:asciiTheme="minorHAnsi" w:hAnsiTheme="minorHAnsi" w:cstheme="minorHAnsi"/>
        </w:rPr>
        <w:t>especiais,</w:t>
      </w:r>
      <w:r w:rsidRPr="00004E3D">
        <w:rPr>
          <w:rFonts w:asciiTheme="minorHAnsi" w:hAnsiTheme="minorHAnsi" w:cstheme="minorHAnsi"/>
          <w:spacing w:val="-4"/>
        </w:rPr>
        <w:t xml:space="preserve"> </w:t>
      </w:r>
      <w:r w:rsidRPr="00004E3D">
        <w:rPr>
          <w:rFonts w:asciiTheme="minorHAnsi" w:hAnsiTheme="minorHAnsi" w:cstheme="minorHAnsi"/>
        </w:rPr>
        <w:t>como</w:t>
      </w:r>
      <w:r w:rsidRPr="00004E3D">
        <w:rPr>
          <w:rFonts w:asciiTheme="minorHAnsi" w:hAnsiTheme="minorHAnsi" w:cstheme="minorHAnsi"/>
          <w:spacing w:val="-5"/>
        </w:rPr>
        <w:t xml:space="preserve"> </w:t>
      </w:r>
      <w:r w:rsidRPr="00004E3D">
        <w:rPr>
          <w:rFonts w:asciiTheme="minorHAnsi" w:hAnsiTheme="minorHAnsi" w:cstheme="minorHAnsi"/>
        </w:rPr>
        <w:t>nos</w:t>
      </w:r>
      <w:r w:rsidRPr="00004E3D">
        <w:rPr>
          <w:rFonts w:asciiTheme="minorHAnsi" w:hAnsiTheme="minorHAnsi" w:cstheme="minorHAnsi"/>
          <w:spacing w:val="-4"/>
        </w:rPr>
        <w:t xml:space="preserve"> </w:t>
      </w:r>
      <w:r w:rsidRPr="00004E3D">
        <w:rPr>
          <w:rFonts w:asciiTheme="minorHAnsi" w:hAnsiTheme="minorHAnsi" w:cstheme="minorHAnsi"/>
        </w:rPr>
        <w:t>casos</w:t>
      </w:r>
      <w:r w:rsidRPr="00004E3D">
        <w:rPr>
          <w:rFonts w:asciiTheme="minorHAnsi" w:hAnsiTheme="minorHAnsi" w:cstheme="minorHAnsi"/>
          <w:spacing w:val="-4"/>
        </w:rPr>
        <w:t xml:space="preserve"> </w:t>
      </w:r>
      <w:r w:rsidRPr="00004E3D">
        <w:rPr>
          <w:rFonts w:asciiTheme="minorHAnsi" w:hAnsiTheme="minorHAnsi" w:cstheme="minorHAnsi"/>
        </w:rPr>
        <w:t>de</w:t>
      </w:r>
      <w:r w:rsidRPr="00004E3D">
        <w:rPr>
          <w:rFonts w:asciiTheme="minorHAnsi" w:hAnsiTheme="minorHAnsi" w:cstheme="minorHAnsi"/>
          <w:spacing w:val="-4"/>
        </w:rPr>
        <w:t xml:space="preserve"> </w:t>
      </w:r>
      <w:r w:rsidRPr="00004E3D">
        <w:rPr>
          <w:rFonts w:asciiTheme="minorHAnsi" w:hAnsiTheme="minorHAnsi" w:cstheme="minorHAnsi"/>
        </w:rPr>
        <w:t>árvores</w:t>
      </w:r>
      <w:r w:rsidRPr="00004E3D">
        <w:rPr>
          <w:rFonts w:asciiTheme="minorHAnsi" w:hAnsiTheme="minorHAnsi" w:cstheme="minorHAnsi"/>
          <w:spacing w:val="-6"/>
        </w:rPr>
        <w:t xml:space="preserve"> </w:t>
      </w:r>
      <w:r w:rsidRPr="00004E3D">
        <w:rPr>
          <w:rFonts w:asciiTheme="minorHAnsi" w:hAnsiTheme="minorHAnsi" w:cstheme="minorHAnsi"/>
        </w:rPr>
        <w:t xml:space="preserve">que </w:t>
      </w:r>
      <w:r w:rsidRPr="00004E3D">
        <w:rPr>
          <w:rFonts w:asciiTheme="minorHAnsi" w:hAnsiTheme="minorHAnsi" w:cstheme="minorHAnsi"/>
          <w:spacing w:val="-43"/>
        </w:rPr>
        <w:t xml:space="preserve"> </w:t>
      </w:r>
      <w:r w:rsidRPr="00004E3D">
        <w:rPr>
          <w:rFonts w:asciiTheme="minorHAnsi" w:hAnsiTheme="minorHAnsi" w:cstheme="minorHAnsi"/>
        </w:rPr>
        <w:t>se</w:t>
      </w:r>
      <w:r w:rsidRPr="00004E3D">
        <w:rPr>
          <w:rFonts w:asciiTheme="minorHAnsi" w:hAnsiTheme="minorHAnsi" w:cstheme="minorHAnsi"/>
          <w:spacing w:val="1"/>
        </w:rPr>
        <w:t xml:space="preserve"> </w:t>
      </w:r>
      <w:r w:rsidRPr="00004E3D">
        <w:rPr>
          <w:rFonts w:asciiTheme="minorHAnsi" w:hAnsiTheme="minorHAnsi" w:cstheme="minorHAnsi"/>
        </w:rPr>
        <w:t>bifurcam,</w:t>
      </w:r>
      <w:r w:rsidRPr="00004E3D">
        <w:rPr>
          <w:rFonts w:asciiTheme="minorHAnsi" w:hAnsiTheme="minorHAnsi" w:cstheme="minorHAnsi"/>
          <w:spacing w:val="1"/>
        </w:rPr>
        <w:t xml:space="preserve"> </w:t>
      </w:r>
      <w:r w:rsidRPr="00004E3D">
        <w:rPr>
          <w:rFonts w:asciiTheme="minorHAnsi" w:hAnsiTheme="minorHAnsi" w:cstheme="minorHAnsi"/>
        </w:rPr>
        <w:t>ou</w:t>
      </w:r>
      <w:r w:rsidRPr="00004E3D">
        <w:rPr>
          <w:rFonts w:asciiTheme="minorHAnsi" w:hAnsiTheme="minorHAnsi" w:cstheme="minorHAnsi"/>
          <w:spacing w:val="1"/>
        </w:rPr>
        <w:t xml:space="preserve"> </w:t>
      </w:r>
      <w:r w:rsidRPr="00004E3D">
        <w:rPr>
          <w:rFonts w:asciiTheme="minorHAnsi" w:hAnsiTheme="minorHAnsi" w:cstheme="minorHAnsi"/>
        </w:rPr>
        <w:t>que</w:t>
      </w:r>
      <w:r w:rsidRPr="00004E3D">
        <w:rPr>
          <w:rFonts w:asciiTheme="minorHAnsi" w:hAnsiTheme="minorHAnsi" w:cstheme="minorHAnsi"/>
          <w:spacing w:val="1"/>
        </w:rPr>
        <w:t xml:space="preserve"> </w:t>
      </w:r>
      <w:r w:rsidRPr="00004E3D">
        <w:rPr>
          <w:rFonts w:asciiTheme="minorHAnsi" w:hAnsiTheme="minorHAnsi" w:cstheme="minorHAnsi"/>
        </w:rPr>
        <w:t>possuam</w:t>
      </w:r>
      <w:r w:rsidRPr="00004E3D">
        <w:rPr>
          <w:rFonts w:asciiTheme="minorHAnsi" w:hAnsiTheme="minorHAnsi" w:cstheme="minorHAnsi"/>
          <w:spacing w:val="1"/>
        </w:rPr>
        <w:t xml:space="preserve"> </w:t>
      </w:r>
      <w:r w:rsidRPr="00004E3D">
        <w:rPr>
          <w:rFonts w:asciiTheme="minorHAnsi" w:hAnsiTheme="minorHAnsi" w:cstheme="minorHAnsi"/>
        </w:rPr>
        <w:t>troncos</w:t>
      </w:r>
      <w:r w:rsidRPr="00004E3D">
        <w:rPr>
          <w:rFonts w:asciiTheme="minorHAnsi" w:hAnsiTheme="minorHAnsi" w:cstheme="minorHAnsi"/>
          <w:spacing w:val="1"/>
        </w:rPr>
        <w:t xml:space="preserve"> </w:t>
      </w:r>
      <w:r w:rsidRPr="00004E3D">
        <w:rPr>
          <w:rFonts w:asciiTheme="minorHAnsi" w:hAnsiTheme="minorHAnsi" w:cstheme="minorHAnsi"/>
        </w:rPr>
        <w:t>deformados,</w:t>
      </w:r>
      <w:r w:rsidRPr="00004E3D">
        <w:rPr>
          <w:rFonts w:asciiTheme="minorHAnsi" w:hAnsiTheme="minorHAnsi" w:cstheme="minorHAnsi"/>
          <w:spacing w:val="1"/>
        </w:rPr>
        <w:t xml:space="preserve"> </w:t>
      </w:r>
      <w:r w:rsidRPr="00004E3D">
        <w:rPr>
          <w:rFonts w:asciiTheme="minorHAnsi" w:hAnsiTheme="minorHAnsi" w:cstheme="minorHAnsi"/>
        </w:rPr>
        <w:t>a</w:t>
      </w:r>
      <w:r w:rsidRPr="00004E3D">
        <w:rPr>
          <w:rFonts w:asciiTheme="minorHAnsi" w:hAnsiTheme="minorHAnsi" w:cstheme="minorHAnsi"/>
          <w:spacing w:val="1"/>
        </w:rPr>
        <w:t xml:space="preserve"> </w:t>
      </w:r>
      <w:r w:rsidRPr="00004E3D">
        <w:rPr>
          <w:rFonts w:asciiTheme="minorHAnsi" w:hAnsiTheme="minorHAnsi" w:cstheme="minorHAnsi"/>
        </w:rPr>
        <w:t>altura</w:t>
      </w:r>
      <w:r w:rsidRPr="00004E3D">
        <w:rPr>
          <w:rFonts w:asciiTheme="minorHAnsi" w:hAnsiTheme="minorHAnsi" w:cstheme="minorHAnsi"/>
          <w:spacing w:val="1"/>
        </w:rPr>
        <w:t xml:space="preserve"> </w:t>
      </w:r>
      <w:r w:rsidRPr="00004E3D">
        <w:rPr>
          <w:rFonts w:asciiTheme="minorHAnsi" w:hAnsiTheme="minorHAnsi" w:cstheme="minorHAnsi"/>
        </w:rPr>
        <w:t>de</w:t>
      </w:r>
      <w:r w:rsidRPr="00004E3D">
        <w:rPr>
          <w:rFonts w:asciiTheme="minorHAnsi" w:hAnsiTheme="minorHAnsi" w:cstheme="minorHAnsi"/>
          <w:spacing w:val="1"/>
        </w:rPr>
        <w:t xml:space="preserve"> </w:t>
      </w:r>
      <w:r w:rsidRPr="00004E3D">
        <w:rPr>
          <w:rFonts w:asciiTheme="minorHAnsi" w:hAnsiTheme="minorHAnsi" w:cstheme="minorHAnsi"/>
        </w:rPr>
        <w:t>referência</w:t>
      </w:r>
      <w:r w:rsidRPr="00004E3D">
        <w:rPr>
          <w:rFonts w:asciiTheme="minorHAnsi" w:hAnsiTheme="minorHAnsi" w:cstheme="minorHAnsi"/>
          <w:spacing w:val="1"/>
        </w:rPr>
        <w:t xml:space="preserve"> para medição do CAP </w:t>
      </w:r>
      <w:r w:rsidRPr="00004E3D">
        <w:rPr>
          <w:rFonts w:asciiTheme="minorHAnsi" w:hAnsiTheme="minorHAnsi" w:cstheme="minorHAnsi"/>
        </w:rPr>
        <w:t>poderá</w:t>
      </w:r>
      <w:r w:rsidRPr="00004E3D">
        <w:rPr>
          <w:rFonts w:asciiTheme="minorHAnsi" w:hAnsiTheme="minorHAnsi" w:cstheme="minorHAnsi"/>
          <w:spacing w:val="1"/>
        </w:rPr>
        <w:t xml:space="preserve"> </w:t>
      </w:r>
      <w:r w:rsidRPr="00004E3D">
        <w:rPr>
          <w:rFonts w:asciiTheme="minorHAnsi" w:hAnsiTheme="minorHAnsi" w:cstheme="minorHAnsi"/>
        </w:rPr>
        <w:t>ser</w:t>
      </w:r>
      <w:r w:rsidRPr="00004E3D">
        <w:rPr>
          <w:rFonts w:asciiTheme="minorHAnsi" w:hAnsiTheme="minorHAnsi" w:cstheme="minorHAnsi"/>
          <w:spacing w:val="1"/>
        </w:rPr>
        <w:t xml:space="preserve"> </w:t>
      </w:r>
      <w:r w:rsidRPr="00004E3D">
        <w:rPr>
          <w:rFonts w:asciiTheme="minorHAnsi" w:hAnsiTheme="minorHAnsi" w:cstheme="minorHAnsi"/>
        </w:rPr>
        <w:t>alterada, de</w:t>
      </w:r>
      <w:r w:rsidR="00BD4C66">
        <w:rPr>
          <w:rFonts w:asciiTheme="minorHAnsi" w:hAnsiTheme="minorHAnsi" w:cstheme="minorHAnsi"/>
        </w:rPr>
        <w:t>ven</w:t>
      </w:r>
      <w:r w:rsidRPr="00004E3D">
        <w:rPr>
          <w:rFonts w:asciiTheme="minorHAnsi" w:hAnsiTheme="minorHAnsi" w:cstheme="minorHAnsi"/>
        </w:rPr>
        <w:t>do o procedimento estar descrito no projeto; e) todos os indivíduos arbóreos existentes na parcela deverão ser mensurados e deverão conter plaquetas</w:t>
      </w:r>
      <w:r w:rsidRPr="00004E3D">
        <w:rPr>
          <w:rFonts w:asciiTheme="minorHAnsi" w:hAnsiTheme="minorHAnsi" w:cstheme="minorHAnsi"/>
          <w:spacing w:val="1"/>
        </w:rPr>
        <w:t xml:space="preserve"> </w:t>
      </w:r>
      <w:r w:rsidRPr="00004E3D">
        <w:rPr>
          <w:rFonts w:asciiTheme="minorHAnsi" w:hAnsiTheme="minorHAnsi" w:cstheme="minorHAnsi"/>
        </w:rPr>
        <w:t>numeradas</w:t>
      </w:r>
      <w:r w:rsidRPr="00004E3D">
        <w:rPr>
          <w:rFonts w:asciiTheme="minorHAnsi" w:hAnsiTheme="minorHAnsi" w:cstheme="minorHAnsi"/>
          <w:spacing w:val="-4"/>
        </w:rPr>
        <w:t xml:space="preserve"> </w:t>
      </w:r>
      <w:r w:rsidRPr="00004E3D">
        <w:rPr>
          <w:rFonts w:asciiTheme="minorHAnsi" w:hAnsiTheme="minorHAnsi" w:cstheme="minorHAnsi"/>
        </w:rPr>
        <w:t>e</w:t>
      </w:r>
      <w:r w:rsidRPr="00004E3D">
        <w:rPr>
          <w:rFonts w:asciiTheme="minorHAnsi" w:hAnsiTheme="minorHAnsi" w:cstheme="minorHAnsi"/>
          <w:spacing w:val="-1"/>
        </w:rPr>
        <w:t xml:space="preserve"> </w:t>
      </w:r>
      <w:r w:rsidRPr="00004E3D">
        <w:rPr>
          <w:rFonts w:asciiTheme="minorHAnsi" w:hAnsiTheme="minorHAnsi" w:cstheme="minorHAnsi"/>
        </w:rPr>
        <w:t>legíveis; f) registrar por meio de fotografias a</w:t>
      </w:r>
      <w:r w:rsidRPr="00004E3D">
        <w:rPr>
          <w:rFonts w:asciiTheme="minorHAnsi" w:hAnsiTheme="minorHAnsi" w:cstheme="minorHAnsi"/>
          <w:spacing w:val="2"/>
        </w:rPr>
        <w:t xml:space="preserve"> </w:t>
      </w:r>
      <w:r w:rsidRPr="00004E3D">
        <w:rPr>
          <w:rFonts w:asciiTheme="minorHAnsi" w:hAnsiTheme="minorHAnsi" w:cstheme="minorHAnsi"/>
        </w:rPr>
        <w:t>vegetação</w:t>
      </w:r>
      <w:r w:rsidRPr="00004E3D">
        <w:rPr>
          <w:rFonts w:asciiTheme="minorHAnsi" w:hAnsiTheme="minorHAnsi" w:cstheme="minorHAnsi"/>
          <w:spacing w:val="-1"/>
        </w:rPr>
        <w:t xml:space="preserve"> </w:t>
      </w:r>
      <w:r w:rsidRPr="00004E3D">
        <w:rPr>
          <w:rFonts w:asciiTheme="minorHAnsi" w:hAnsiTheme="minorHAnsi" w:cstheme="minorHAnsi"/>
        </w:rPr>
        <w:t>ao</w:t>
      </w:r>
      <w:r w:rsidRPr="00004E3D">
        <w:rPr>
          <w:rFonts w:asciiTheme="minorHAnsi" w:hAnsiTheme="minorHAnsi" w:cstheme="minorHAnsi"/>
          <w:spacing w:val="-1"/>
        </w:rPr>
        <w:t xml:space="preserve"> </w:t>
      </w:r>
      <w:r w:rsidRPr="00004E3D">
        <w:rPr>
          <w:rFonts w:asciiTheme="minorHAnsi" w:hAnsiTheme="minorHAnsi" w:cstheme="minorHAnsi"/>
        </w:rPr>
        <w:t>longo</w:t>
      </w:r>
      <w:r w:rsidRPr="00004E3D">
        <w:rPr>
          <w:rFonts w:asciiTheme="minorHAnsi" w:hAnsiTheme="minorHAnsi" w:cstheme="minorHAnsi"/>
          <w:spacing w:val="-1"/>
        </w:rPr>
        <w:t xml:space="preserve"> </w:t>
      </w:r>
      <w:r w:rsidRPr="00004E3D">
        <w:rPr>
          <w:rFonts w:asciiTheme="minorHAnsi" w:hAnsiTheme="minorHAnsi" w:cstheme="minorHAnsi"/>
        </w:rPr>
        <w:t>das</w:t>
      </w:r>
      <w:r w:rsidRPr="00004E3D">
        <w:rPr>
          <w:rFonts w:asciiTheme="minorHAnsi" w:hAnsiTheme="minorHAnsi" w:cstheme="minorHAnsi"/>
          <w:spacing w:val="-3"/>
        </w:rPr>
        <w:t xml:space="preserve"> </w:t>
      </w:r>
      <w:r w:rsidRPr="00004E3D">
        <w:rPr>
          <w:rFonts w:asciiTheme="minorHAnsi" w:hAnsiTheme="minorHAnsi" w:cstheme="minorHAnsi"/>
        </w:rPr>
        <w:t>parcelas</w:t>
      </w:r>
      <w:r w:rsidRPr="00004E3D">
        <w:rPr>
          <w:rFonts w:asciiTheme="minorHAnsi" w:hAnsiTheme="minorHAnsi" w:cstheme="minorHAnsi"/>
          <w:spacing w:val="-3"/>
        </w:rPr>
        <w:t xml:space="preserve"> </w:t>
      </w:r>
      <w:r w:rsidRPr="00004E3D">
        <w:rPr>
          <w:rFonts w:asciiTheme="minorHAnsi" w:hAnsiTheme="minorHAnsi" w:cstheme="minorHAnsi"/>
        </w:rPr>
        <w:t>para</w:t>
      </w:r>
      <w:r w:rsidRPr="00004E3D">
        <w:rPr>
          <w:rFonts w:asciiTheme="minorHAnsi" w:hAnsiTheme="minorHAnsi" w:cstheme="minorHAnsi"/>
          <w:spacing w:val="-1"/>
        </w:rPr>
        <w:t xml:space="preserve"> </w:t>
      </w:r>
      <w:r w:rsidRPr="00004E3D">
        <w:rPr>
          <w:rFonts w:asciiTheme="minorHAnsi" w:hAnsiTheme="minorHAnsi" w:cstheme="minorHAnsi"/>
        </w:rPr>
        <w:t>documentação</w:t>
      </w:r>
      <w:r w:rsidRPr="00004E3D">
        <w:rPr>
          <w:rFonts w:asciiTheme="minorHAnsi" w:hAnsiTheme="minorHAnsi" w:cstheme="minorHAnsi"/>
          <w:spacing w:val="-1"/>
        </w:rPr>
        <w:t xml:space="preserve"> </w:t>
      </w:r>
      <w:r w:rsidRPr="00004E3D">
        <w:rPr>
          <w:rFonts w:asciiTheme="minorHAnsi" w:hAnsiTheme="minorHAnsi" w:cstheme="minorHAnsi"/>
        </w:rPr>
        <w:t>visual; g) anotar</w:t>
      </w:r>
      <w:r w:rsidRPr="00004E3D">
        <w:rPr>
          <w:rFonts w:asciiTheme="minorHAnsi" w:hAnsiTheme="minorHAnsi" w:cstheme="minorHAnsi"/>
          <w:spacing w:val="1"/>
        </w:rPr>
        <w:t xml:space="preserve"> </w:t>
      </w:r>
      <w:r w:rsidRPr="00004E3D">
        <w:rPr>
          <w:rFonts w:asciiTheme="minorHAnsi" w:hAnsiTheme="minorHAnsi" w:cstheme="minorHAnsi"/>
        </w:rPr>
        <w:t>características</w:t>
      </w:r>
      <w:r w:rsidRPr="00004E3D">
        <w:rPr>
          <w:rFonts w:asciiTheme="minorHAnsi" w:hAnsiTheme="minorHAnsi" w:cstheme="minorHAnsi"/>
          <w:spacing w:val="1"/>
        </w:rPr>
        <w:t xml:space="preserve"> </w:t>
      </w:r>
      <w:r w:rsidRPr="00004E3D">
        <w:rPr>
          <w:rFonts w:asciiTheme="minorHAnsi" w:hAnsiTheme="minorHAnsi" w:cstheme="minorHAnsi"/>
        </w:rPr>
        <w:t>do</w:t>
      </w:r>
      <w:r w:rsidRPr="00004E3D">
        <w:rPr>
          <w:rFonts w:asciiTheme="minorHAnsi" w:hAnsiTheme="minorHAnsi" w:cstheme="minorHAnsi"/>
          <w:spacing w:val="1"/>
        </w:rPr>
        <w:t xml:space="preserve"> </w:t>
      </w:r>
      <w:r w:rsidRPr="00004E3D">
        <w:rPr>
          <w:rFonts w:asciiTheme="minorHAnsi" w:hAnsiTheme="minorHAnsi" w:cstheme="minorHAnsi"/>
        </w:rPr>
        <w:t>solo,</w:t>
      </w:r>
      <w:r w:rsidRPr="00004E3D">
        <w:rPr>
          <w:rFonts w:asciiTheme="minorHAnsi" w:hAnsiTheme="minorHAnsi" w:cstheme="minorHAnsi"/>
          <w:spacing w:val="1"/>
        </w:rPr>
        <w:t xml:space="preserve"> </w:t>
      </w:r>
      <w:r w:rsidRPr="00004E3D">
        <w:rPr>
          <w:rFonts w:asciiTheme="minorHAnsi" w:hAnsiTheme="minorHAnsi" w:cstheme="minorHAnsi"/>
        </w:rPr>
        <w:t>topografia</w:t>
      </w:r>
      <w:r w:rsidRPr="00004E3D">
        <w:rPr>
          <w:rFonts w:asciiTheme="minorHAnsi" w:hAnsiTheme="minorHAnsi" w:cstheme="minorHAnsi"/>
          <w:spacing w:val="1"/>
        </w:rPr>
        <w:t xml:space="preserve"> </w:t>
      </w:r>
      <w:r w:rsidRPr="00004E3D">
        <w:rPr>
          <w:rFonts w:asciiTheme="minorHAnsi" w:hAnsiTheme="minorHAnsi" w:cstheme="minorHAnsi"/>
        </w:rPr>
        <w:t>e</w:t>
      </w:r>
      <w:r w:rsidRPr="00004E3D">
        <w:rPr>
          <w:rFonts w:asciiTheme="minorHAnsi" w:hAnsiTheme="minorHAnsi" w:cstheme="minorHAnsi"/>
          <w:spacing w:val="1"/>
        </w:rPr>
        <w:t xml:space="preserve"> </w:t>
      </w:r>
      <w:r w:rsidRPr="00004E3D">
        <w:rPr>
          <w:rFonts w:asciiTheme="minorHAnsi" w:hAnsiTheme="minorHAnsi" w:cstheme="minorHAnsi"/>
        </w:rPr>
        <w:t>outros</w:t>
      </w:r>
      <w:r w:rsidRPr="00004E3D">
        <w:rPr>
          <w:rFonts w:asciiTheme="minorHAnsi" w:hAnsiTheme="minorHAnsi" w:cstheme="minorHAnsi"/>
          <w:spacing w:val="1"/>
        </w:rPr>
        <w:t xml:space="preserve"> </w:t>
      </w:r>
      <w:r w:rsidRPr="00004E3D">
        <w:rPr>
          <w:rFonts w:asciiTheme="minorHAnsi" w:hAnsiTheme="minorHAnsi" w:cstheme="minorHAnsi"/>
        </w:rPr>
        <w:t>fatores</w:t>
      </w:r>
      <w:r w:rsidRPr="00004E3D">
        <w:rPr>
          <w:rFonts w:asciiTheme="minorHAnsi" w:hAnsiTheme="minorHAnsi" w:cstheme="minorHAnsi"/>
          <w:spacing w:val="1"/>
        </w:rPr>
        <w:t xml:space="preserve"> </w:t>
      </w:r>
      <w:r w:rsidRPr="00004E3D">
        <w:rPr>
          <w:rFonts w:asciiTheme="minorHAnsi" w:hAnsiTheme="minorHAnsi" w:cstheme="minorHAnsi"/>
        </w:rPr>
        <w:t>ambientais</w:t>
      </w:r>
      <w:r w:rsidRPr="00004E3D">
        <w:rPr>
          <w:rFonts w:asciiTheme="minorHAnsi" w:hAnsiTheme="minorHAnsi" w:cstheme="minorHAnsi"/>
          <w:spacing w:val="1"/>
        </w:rPr>
        <w:t xml:space="preserve"> </w:t>
      </w:r>
      <w:r w:rsidRPr="00004E3D">
        <w:rPr>
          <w:rFonts w:asciiTheme="minorHAnsi" w:hAnsiTheme="minorHAnsi" w:cstheme="minorHAnsi"/>
        </w:rPr>
        <w:t>que</w:t>
      </w:r>
      <w:r w:rsidRPr="00004E3D">
        <w:rPr>
          <w:rFonts w:asciiTheme="minorHAnsi" w:hAnsiTheme="minorHAnsi" w:cstheme="minorHAnsi"/>
          <w:spacing w:val="1"/>
        </w:rPr>
        <w:t xml:space="preserve"> </w:t>
      </w:r>
      <w:r w:rsidRPr="00004E3D">
        <w:rPr>
          <w:rFonts w:asciiTheme="minorHAnsi" w:hAnsiTheme="minorHAnsi" w:cstheme="minorHAnsi"/>
        </w:rPr>
        <w:t>possam</w:t>
      </w:r>
      <w:r w:rsidRPr="00004E3D">
        <w:rPr>
          <w:rFonts w:asciiTheme="minorHAnsi" w:hAnsiTheme="minorHAnsi" w:cstheme="minorHAnsi"/>
          <w:spacing w:val="1"/>
        </w:rPr>
        <w:t xml:space="preserve"> </w:t>
      </w:r>
      <w:r w:rsidRPr="00004E3D">
        <w:rPr>
          <w:rFonts w:asciiTheme="minorHAnsi" w:hAnsiTheme="minorHAnsi" w:cstheme="minorHAnsi"/>
        </w:rPr>
        <w:t>influenciar</w:t>
      </w:r>
      <w:r w:rsidRPr="00004E3D">
        <w:rPr>
          <w:rFonts w:asciiTheme="minorHAnsi" w:hAnsiTheme="minorHAnsi" w:cstheme="minorHAnsi"/>
          <w:spacing w:val="1"/>
        </w:rPr>
        <w:t xml:space="preserve"> </w:t>
      </w:r>
      <w:r w:rsidRPr="00004E3D">
        <w:rPr>
          <w:rFonts w:asciiTheme="minorHAnsi" w:hAnsiTheme="minorHAnsi" w:cstheme="minorHAnsi"/>
        </w:rPr>
        <w:t>a</w:t>
      </w:r>
      <w:r w:rsidRPr="00004E3D">
        <w:rPr>
          <w:rFonts w:asciiTheme="minorHAnsi" w:hAnsiTheme="minorHAnsi" w:cstheme="minorHAnsi"/>
          <w:spacing w:val="1"/>
        </w:rPr>
        <w:t xml:space="preserve"> </w:t>
      </w:r>
      <w:r w:rsidRPr="00004E3D">
        <w:rPr>
          <w:rFonts w:asciiTheme="minorHAnsi" w:hAnsiTheme="minorHAnsi" w:cstheme="minorHAnsi"/>
        </w:rPr>
        <w:t>vegetação; h) para árvores com dois ou mais troncos, deverão ser mensurados todos os troncos que possam ser</w:t>
      </w:r>
      <w:r w:rsidRPr="00004E3D">
        <w:rPr>
          <w:rFonts w:asciiTheme="minorHAnsi" w:hAnsiTheme="minorHAnsi" w:cstheme="minorHAnsi"/>
          <w:spacing w:val="1"/>
        </w:rPr>
        <w:t xml:space="preserve"> </w:t>
      </w:r>
      <w:r w:rsidRPr="00004E3D">
        <w:rPr>
          <w:rFonts w:asciiTheme="minorHAnsi" w:hAnsiTheme="minorHAnsi" w:cstheme="minorHAnsi"/>
        </w:rPr>
        <w:t>medidos a 1,30m do solo e que seu diâmetro permita a marcação com plaquetas.</w:t>
      </w:r>
      <w:r w:rsidRPr="00B2080E">
        <w:rPr>
          <w:rFonts w:asciiTheme="minorHAnsi" w:hAnsiTheme="minorHAnsi" w:cstheme="minorHAnsi"/>
          <w:color w:val="FF0000"/>
        </w:rPr>
        <w:t xml:space="preserve"> </w:t>
      </w:r>
    </w:p>
    <w:p w14:paraId="73E44AE7" w14:textId="77777777" w:rsidR="00D73524" w:rsidRPr="00D73524" w:rsidRDefault="00D73524" w:rsidP="00D73524">
      <w:pPr>
        <w:pStyle w:val="PargrafodaLista"/>
        <w:tabs>
          <w:tab w:val="left" w:pos="1807"/>
        </w:tabs>
        <w:ind w:left="0" w:firstLine="851"/>
        <w:rPr>
          <w:rFonts w:asciiTheme="minorHAnsi" w:hAnsiTheme="minorHAnsi" w:cstheme="minorHAnsi"/>
          <w:sz w:val="34"/>
        </w:rPr>
      </w:pPr>
    </w:p>
    <w:p w14:paraId="181A6526" w14:textId="77777777" w:rsidR="00D73524" w:rsidRPr="00351A7C" w:rsidRDefault="00D73524" w:rsidP="00D73524">
      <w:pPr>
        <w:pStyle w:val="Ttulo2"/>
        <w:keepNext w:val="0"/>
        <w:keepLines w:val="0"/>
        <w:numPr>
          <w:ilvl w:val="2"/>
          <w:numId w:val="5"/>
        </w:numPr>
        <w:tabs>
          <w:tab w:val="left" w:pos="567"/>
        </w:tabs>
        <w:spacing w:before="0"/>
        <w:ind w:left="0" w:firstLine="0"/>
        <w:jc w:val="both"/>
        <w:rPr>
          <w:rFonts w:asciiTheme="minorHAnsi" w:hAnsiTheme="minorHAnsi" w:cstheme="minorHAnsi"/>
          <w:b/>
          <w:color w:val="auto"/>
          <w:sz w:val="22"/>
          <w:szCs w:val="22"/>
        </w:rPr>
      </w:pPr>
      <w:r w:rsidRPr="00351A7C">
        <w:rPr>
          <w:rFonts w:asciiTheme="minorHAnsi" w:hAnsiTheme="minorHAnsi" w:cstheme="minorHAnsi"/>
          <w:b/>
          <w:color w:val="auto"/>
          <w:sz w:val="22"/>
          <w:szCs w:val="22"/>
        </w:rPr>
        <w:t>Identificação</w:t>
      </w:r>
      <w:r w:rsidRPr="00351A7C">
        <w:rPr>
          <w:rFonts w:asciiTheme="minorHAnsi" w:hAnsiTheme="minorHAnsi" w:cstheme="minorHAnsi"/>
          <w:b/>
          <w:color w:val="auto"/>
          <w:spacing w:val="-2"/>
          <w:sz w:val="22"/>
          <w:szCs w:val="22"/>
        </w:rPr>
        <w:t xml:space="preserve"> </w:t>
      </w:r>
      <w:r w:rsidRPr="00351A7C">
        <w:rPr>
          <w:rFonts w:asciiTheme="minorHAnsi" w:hAnsiTheme="minorHAnsi" w:cstheme="minorHAnsi"/>
          <w:b/>
          <w:color w:val="auto"/>
          <w:sz w:val="22"/>
          <w:szCs w:val="22"/>
        </w:rPr>
        <w:t>dos</w:t>
      </w:r>
      <w:r w:rsidRPr="00351A7C">
        <w:rPr>
          <w:rFonts w:asciiTheme="minorHAnsi" w:hAnsiTheme="minorHAnsi" w:cstheme="minorHAnsi"/>
          <w:b/>
          <w:color w:val="auto"/>
          <w:spacing w:val="-2"/>
          <w:sz w:val="22"/>
          <w:szCs w:val="22"/>
        </w:rPr>
        <w:t xml:space="preserve"> </w:t>
      </w:r>
      <w:r w:rsidRPr="00351A7C">
        <w:rPr>
          <w:rFonts w:asciiTheme="minorHAnsi" w:hAnsiTheme="minorHAnsi" w:cstheme="minorHAnsi"/>
          <w:b/>
          <w:color w:val="auto"/>
          <w:sz w:val="22"/>
          <w:szCs w:val="22"/>
        </w:rPr>
        <w:t>Indivíduos</w:t>
      </w:r>
      <w:r w:rsidRPr="00351A7C">
        <w:rPr>
          <w:rFonts w:asciiTheme="minorHAnsi" w:hAnsiTheme="minorHAnsi" w:cstheme="minorHAnsi"/>
          <w:b/>
          <w:color w:val="auto"/>
          <w:spacing w:val="-2"/>
          <w:sz w:val="22"/>
          <w:szCs w:val="22"/>
        </w:rPr>
        <w:t xml:space="preserve"> </w:t>
      </w:r>
      <w:r w:rsidRPr="00351A7C">
        <w:rPr>
          <w:rFonts w:asciiTheme="minorHAnsi" w:hAnsiTheme="minorHAnsi" w:cstheme="minorHAnsi"/>
          <w:b/>
          <w:color w:val="auto"/>
          <w:sz w:val="22"/>
          <w:szCs w:val="22"/>
        </w:rPr>
        <w:t>Amostrados</w:t>
      </w:r>
    </w:p>
    <w:p w14:paraId="47A72591" w14:textId="77777777" w:rsidR="00D73524" w:rsidRPr="00351A7C" w:rsidRDefault="00D73524" w:rsidP="00D73524">
      <w:pPr>
        <w:pStyle w:val="PargrafodaLista"/>
        <w:tabs>
          <w:tab w:val="left" w:pos="1851"/>
        </w:tabs>
        <w:spacing w:before="1"/>
        <w:ind w:left="0" w:firstLine="567"/>
        <w:rPr>
          <w:rFonts w:asciiTheme="minorHAnsi" w:hAnsiTheme="minorHAnsi" w:cstheme="minorHAnsi"/>
        </w:rPr>
      </w:pPr>
      <w:r w:rsidRPr="00351A7C">
        <w:rPr>
          <w:rFonts w:asciiTheme="minorHAnsi" w:hAnsiTheme="minorHAnsi" w:cstheme="minorHAnsi"/>
        </w:rPr>
        <w:t>Informar a metodologia utilizada para identificação das espécies inventariadas.</w:t>
      </w:r>
    </w:p>
    <w:p w14:paraId="7258FF71" w14:textId="77777777" w:rsidR="00D73524" w:rsidRPr="00351A7C" w:rsidRDefault="00D73524" w:rsidP="00D73524">
      <w:pPr>
        <w:pStyle w:val="PargrafodaLista"/>
        <w:tabs>
          <w:tab w:val="left" w:pos="1851"/>
        </w:tabs>
        <w:spacing w:before="1"/>
        <w:ind w:left="0" w:firstLine="567"/>
        <w:rPr>
          <w:rFonts w:asciiTheme="minorHAnsi" w:hAnsiTheme="minorHAnsi" w:cstheme="minorHAnsi"/>
        </w:rPr>
      </w:pPr>
      <w:r w:rsidRPr="00351A7C">
        <w:rPr>
          <w:rFonts w:asciiTheme="minorHAnsi" w:hAnsiTheme="minorHAnsi" w:cstheme="minorHAnsi"/>
        </w:rPr>
        <w:t>Apresentar lista geral das espécies, contendo o nome popular, científico e famílias botânicas (arbóreas, arbustivas e herbáceas).</w:t>
      </w:r>
    </w:p>
    <w:p w14:paraId="5B4C9519" w14:textId="77777777" w:rsidR="00D73524" w:rsidRPr="00351A7C" w:rsidRDefault="00D73524" w:rsidP="00D73524">
      <w:pPr>
        <w:pStyle w:val="PargrafodaLista"/>
        <w:tabs>
          <w:tab w:val="left" w:pos="1851"/>
        </w:tabs>
        <w:spacing w:before="1"/>
        <w:ind w:left="0" w:firstLine="567"/>
        <w:rPr>
          <w:rFonts w:asciiTheme="minorHAnsi" w:hAnsiTheme="minorHAnsi" w:cstheme="minorHAnsi"/>
        </w:rPr>
      </w:pPr>
      <w:r w:rsidRPr="00351A7C">
        <w:rPr>
          <w:rFonts w:asciiTheme="minorHAnsi" w:hAnsiTheme="minorHAnsi" w:cstheme="minorHAnsi"/>
        </w:rPr>
        <w:t>Detalhamento</w:t>
      </w:r>
      <w:r w:rsidRPr="00351A7C">
        <w:rPr>
          <w:rFonts w:asciiTheme="minorHAnsi" w:hAnsiTheme="minorHAnsi" w:cstheme="minorHAnsi"/>
          <w:spacing w:val="1"/>
        </w:rPr>
        <w:t xml:space="preserve"> </w:t>
      </w:r>
      <w:r w:rsidRPr="00351A7C">
        <w:rPr>
          <w:rFonts w:asciiTheme="minorHAnsi" w:hAnsiTheme="minorHAnsi" w:cstheme="minorHAnsi"/>
        </w:rPr>
        <w:t>dos</w:t>
      </w:r>
      <w:r w:rsidRPr="00351A7C">
        <w:rPr>
          <w:rFonts w:asciiTheme="minorHAnsi" w:hAnsiTheme="minorHAnsi" w:cstheme="minorHAnsi"/>
          <w:spacing w:val="1"/>
        </w:rPr>
        <w:t xml:space="preserve"> </w:t>
      </w:r>
      <w:r w:rsidRPr="00351A7C">
        <w:rPr>
          <w:rFonts w:asciiTheme="minorHAnsi" w:hAnsiTheme="minorHAnsi" w:cstheme="minorHAnsi"/>
        </w:rPr>
        <w:t>procedimentos para</w:t>
      </w:r>
      <w:r w:rsidRPr="00351A7C">
        <w:rPr>
          <w:rFonts w:asciiTheme="minorHAnsi" w:hAnsiTheme="minorHAnsi" w:cstheme="minorHAnsi"/>
          <w:spacing w:val="1"/>
        </w:rPr>
        <w:t xml:space="preserve"> </w:t>
      </w:r>
      <w:r w:rsidRPr="00351A7C">
        <w:rPr>
          <w:rFonts w:asciiTheme="minorHAnsi" w:hAnsiTheme="minorHAnsi" w:cstheme="minorHAnsi"/>
        </w:rPr>
        <w:t>identificação</w:t>
      </w:r>
      <w:r w:rsidRPr="00351A7C">
        <w:rPr>
          <w:rFonts w:asciiTheme="minorHAnsi" w:hAnsiTheme="minorHAnsi" w:cstheme="minorHAnsi"/>
          <w:spacing w:val="1"/>
        </w:rPr>
        <w:t xml:space="preserve"> </w:t>
      </w:r>
      <w:r w:rsidRPr="00351A7C">
        <w:rPr>
          <w:rFonts w:asciiTheme="minorHAnsi" w:hAnsiTheme="minorHAnsi" w:cstheme="minorHAnsi"/>
        </w:rPr>
        <w:t>botânica das espécies: contendo</w:t>
      </w:r>
      <w:r w:rsidRPr="00351A7C">
        <w:rPr>
          <w:rFonts w:asciiTheme="minorHAnsi" w:hAnsiTheme="minorHAnsi" w:cstheme="minorHAnsi"/>
          <w:spacing w:val="1"/>
        </w:rPr>
        <w:t xml:space="preserve"> </w:t>
      </w:r>
      <w:r w:rsidRPr="00351A7C">
        <w:rPr>
          <w:rFonts w:asciiTheme="minorHAnsi" w:hAnsiTheme="minorHAnsi" w:cstheme="minorHAnsi"/>
        </w:rPr>
        <w:t>o</w:t>
      </w:r>
      <w:r w:rsidRPr="00351A7C">
        <w:rPr>
          <w:rFonts w:asciiTheme="minorHAnsi" w:hAnsiTheme="minorHAnsi" w:cstheme="minorHAnsi"/>
          <w:spacing w:val="1"/>
        </w:rPr>
        <w:t xml:space="preserve"> </w:t>
      </w:r>
      <w:r w:rsidRPr="00351A7C">
        <w:rPr>
          <w:rFonts w:asciiTheme="minorHAnsi" w:hAnsiTheme="minorHAnsi" w:cstheme="minorHAnsi"/>
        </w:rPr>
        <w:t>nome do</w:t>
      </w:r>
      <w:r w:rsidRPr="00351A7C">
        <w:rPr>
          <w:rFonts w:asciiTheme="minorHAnsi" w:hAnsiTheme="minorHAnsi" w:cstheme="minorHAnsi"/>
          <w:spacing w:val="1"/>
        </w:rPr>
        <w:t xml:space="preserve"> </w:t>
      </w:r>
      <w:r w:rsidRPr="00351A7C">
        <w:rPr>
          <w:rFonts w:asciiTheme="minorHAnsi" w:hAnsiTheme="minorHAnsi" w:cstheme="minorHAnsi"/>
        </w:rPr>
        <w:t>identificador,</w:t>
      </w:r>
      <w:r w:rsidRPr="00351A7C">
        <w:rPr>
          <w:rFonts w:asciiTheme="minorHAnsi" w:hAnsiTheme="minorHAnsi" w:cstheme="minorHAnsi"/>
          <w:spacing w:val="-5"/>
        </w:rPr>
        <w:t xml:space="preserve"> </w:t>
      </w:r>
      <w:r w:rsidRPr="00351A7C">
        <w:rPr>
          <w:rFonts w:asciiTheme="minorHAnsi" w:hAnsiTheme="minorHAnsi" w:cstheme="minorHAnsi"/>
        </w:rPr>
        <w:t>número</w:t>
      </w:r>
      <w:r w:rsidRPr="00351A7C">
        <w:rPr>
          <w:rFonts w:asciiTheme="minorHAnsi" w:hAnsiTheme="minorHAnsi" w:cstheme="minorHAnsi"/>
          <w:spacing w:val="-5"/>
        </w:rPr>
        <w:t xml:space="preserve"> </w:t>
      </w:r>
      <w:r w:rsidRPr="00351A7C">
        <w:rPr>
          <w:rFonts w:asciiTheme="minorHAnsi" w:hAnsiTheme="minorHAnsi" w:cstheme="minorHAnsi"/>
        </w:rPr>
        <w:t>de</w:t>
      </w:r>
      <w:r w:rsidRPr="00351A7C">
        <w:rPr>
          <w:rFonts w:asciiTheme="minorHAnsi" w:hAnsiTheme="minorHAnsi" w:cstheme="minorHAnsi"/>
          <w:spacing w:val="-3"/>
        </w:rPr>
        <w:t xml:space="preserve"> </w:t>
      </w:r>
      <w:r w:rsidRPr="00351A7C">
        <w:rPr>
          <w:rFonts w:asciiTheme="minorHAnsi" w:hAnsiTheme="minorHAnsi" w:cstheme="minorHAnsi"/>
        </w:rPr>
        <w:t>classe</w:t>
      </w:r>
      <w:r w:rsidRPr="00351A7C">
        <w:rPr>
          <w:rFonts w:asciiTheme="minorHAnsi" w:hAnsiTheme="minorHAnsi" w:cstheme="minorHAnsi"/>
          <w:spacing w:val="-6"/>
        </w:rPr>
        <w:t xml:space="preserve"> </w:t>
      </w:r>
      <w:r w:rsidRPr="00351A7C">
        <w:rPr>
          <w:rFonts w:asciiTheme="minorHAnsi" w:hAnsiTheme="minorHAnsi" w:cstheme="minorHAnsi"/>
        </w:rPr>
        <w:t>e</w:t>
      </w:r>
      <w:r w:rsidRPr="00351A7C">
        <w:rPr>
          <w:rFonts w:asciiTheme="minorHAnsi" w:hAnsiTheme="minorHAnsi" w:cstheme="minorHAnsi"/>
          <w:spacing w:val="-5"/>
        </w:rPr>
        <w:t xml:space="preserve"> </w:t>
      </w:r>
      <w:r w:rsidRPr="00351A7C">
        <w:rPr>
          <w:rFonts w:asciiTheme="minorHAnsi" w:hAnsiTheme="minorHAnsi" w:cstheme="minorHAnsi"/>
        </w:rPr>
        <w:t>ART</w:t>
      </w:r>
      <w:r w:rsidRPr="00351A7C">
        <w:rPr>
          <w:rFonts w:asciiTheme="minorHAnsi" w:hAnsiTheme="minorHAnsi" w:cstheme="minorHAnsi"/>
          <w:spacing w:val="-8"/>
        </w:rPr>
        <w:t xml:space="preserve"> </w:t>
      </w:r>
      <w:r w:rsidRPr="00351A7C">
        <w:rPr>
          <w:rFonts w:asciiTheme="minorHAnsi" w:hAnsiTheme="minorHAnsi" w:cstheme="minorHAnsi"/>
        </w:rPr>
        <w:t>(caso</w:t>
      </w:r>
      <w:r w:rsidRPr="00351A7C">
        <w:rPr>
          <w:rFonts w:asciiTheme="minorHAnsi" w:hAnsiTheme="minorHAnsi" w:cstheme="minorHAnsi"/>
          <w:spacing w:val="-5"/>
        </w:rPr>
        <w:t xml:space="preserve"> </w:t>
      </w:r>
      <w:r w:rsidRPr="00351A7C">
        <w:rPr>
          <w:rFonts w:asciiTheme="minorHAnsi" w:hAnsiTheme="minorHAnsi" w:cstheme="minorHAnsi"/>
        </w:rPr>
        <w:t>possua),</w:t>
      </w:r>
      <w:r w:rsidRPr="00351A7C">
        <w:rPr>
          <w:rFonts w:asciiTheme="minorHAnsi" w:hAnsiTheme="minorHAnsi" w:cstheme="minorHAnsi"/>
          <w:spacing w:val="-7"/>
        </w:rPr>
        <w:t xml:space="preserve"> </w:t>
      </w:r>
      <w:r w:rsidRPr="00351A7C">
        <w:rPr>
          <w:rFonts w:asciiTheme="minorHAnsi" w:hAnsiTheme="minorHAnsi" w:cstheme="minorHAnsi"/>
        </w:rPr>
        <w:t>descrição</w:t>
      </w:r>
      <w:r w:rsidRPr="00351A7C">
        <w:rPr>
          <w:rFonts w:asciiTheme="minorHAnsi" w:hAnsiTheme="minorHAnsi" w:cstheme="minorHAnsi"/>
          <w:spacing w:val="-5"/>
        </w:rPr>
        <w:t xml:space="preserve"> </w:t>
      </w:r>
      <w:r w:rsidRPr="00351A7C">
        <w:rPr>
          <w:rFonts w:asciiTheme="minorHAnsi" w:hAnsiTheme="minorHAnsi" w:cstheme="minorHAnsi"/>
        </w:rPr>
        <w:t>do</w:t>
      </w:r>
      <w:r w:rsidRPr="00351A7C">
        <w:rPr>
          <w:rFonts w:asciiTheme="minorHAnsi" w:hAnsiTheme="minorHAnsi" w:cstheme="minorHAnsi"/>
          <w:spacing w:val="-5"/>
        </w:rPr>
        <w:t xml:space="preserve"> </w:t>
      </w:r>
      <w:r w:rsidRPr="00351A7C">
        <w:rPr>
          <w:rFonts w:asciiTheme="minorHAnsi" w:hAnsiTheme="minorHAnsi" w:cstheme="minorHAnsi"/>
        </w:rPr>
        <w:t>método</w:t>
      </w:r>
      <w:r w:rsidRPr="00351A7C">
        <w:rPr>
          <w:rFonts w:asciiTheme="minorHAnsi" w:hAnsiTheme="minorHAnsi" w:cstheme="minorHAnsi"/>
          <w:spacing w:val="-4"/>
        </w:rPr>
        <w:t xml:space="preserve"> </w:t>
      </w:r>
      <w:r w:rsidRPr="00351A7C">
        <w:rPr>
          <w:rFonts w:asciiTheme="minorHAnsi" w:hAnsiTheme="minorHAnsi" w:cstheme="minorHAnsi"/>
        </w:rPr>
        <w:t>de</w:t>
      </w:r>
      <w:r w:rsidRPr="00351A7C">
        <w:rPr>
          <w:rFonts w:asciiTheme="minorHAnsi" w:hAnsiTheme="minorHAnsi" w:cstheme="minorHAnsi"/>
          <w:spacing w:val="-2"/>
        </w:rPr>
        <w:t xml:space="preserve"> </w:t>
      </w:r>
      <w:r w:rsidRPr="00351A7C">
        <w:rPr>
          <w:rFonts w:asciiTheme="minorHAnsi" w:hAnsiTheme="minorHAnsi" w:cstheme="minorHAnsi"/>
        </w:rPr>
        <w:t>identificação</w:t>
      </w:r>
      <w:r w:rsidRPr="00351A7C">
        <w:rPr>
          <w:rFonts w:asciiTheme="minorHAnsi" w:hAnsiTheme="minorHAnsi" w:cstheme="minorHAnsi"/>
          <w:spacing w:val="-5"/>
        </w:rPr>
        <w:t xml:space="preserve"> </w:t>
      </w:r>
      <w:r w:rsidRPr="00351A7C">
        <w:rPr>
          <w:rFonts w:asciiTheme="minorHAnsi" w:hAnsiTheme="minorHAnsi" w:cstheme="minorHAnsi"/>
        </w:rPr>
        <w:t>e</w:t>
      </w:r>
      <w:r w:rsidRPr="00351A7C">
        <w:rPr>
          <w:rFonts w:asciiTheme="minorHAnsi" w:hAnsiTheme="minorHAnsi" w:cstheme="minorHAnsi"/>
          <w:spacing w:val="-6"/>
        </w:rPr>
        <w:t xml:space="preserve"> </w:t>
      </w:r>
      <w:r w:rsidRPr="00351A7C">
        <w:rPr>
          <w:rFonts w:asciiTheme="minorHAnsi" w:hAnsiTheme="minorHAnsi" w:cstheme="minorHAnsi"/>
        </w:rPr>
        <w:t xml:space="preserve">informações </w:t>
      </w:r>
      <w:r w:rsidRPr="00351A7C">
        <w:rPr>
          <w:rFonts w:asciiTheme="minorHAnsi" w:hAnsiTheme="minorHAnsi" w:cstheme="minorHAnsi"/>
          <w:spacing w:val="-43"/>
        </w:rPr>
        <w:t xml:space="preserve"> </w:t>
      </w:r>
      <w:r w:rsidRPr="00351A7C">
        <w:rPr>
          <w:rFonts w:asciiTheme="minorHAnsi" w:hAnsiTheme="minorHAnsi" w:cstheme="minorHAnsi"/>
        </w:rPr>
        <w:t xml:space="preserve">se as espécies foram submetidas ao herbário, informando o nome do herbário enviado com o respectivo </w:t>
      </w:r>
      <w:r w:rsidRPr="00351A7C">
        <w:rPr>
          <w:rFonts w:asciiTheme="minorHAnsi" w:hAnsiTheme="minorHAnsi" w:cstheme="minorHAnsi"/>
          <w:spacing w:val="-43"/>
        </w:rPr>
        <w:t xml:space="preserve"> </w:t>
      </w:r>
      <w:r w:rsidRPr="00351A7C">
        <w:rPr>
          <w:rFonts w:asciiTheme="minorHAnsi" w:hAnsiTheme="minorHAnsi" w:cstheme="minorHAnsi"/>
          <w:spacing w:val="-1"/>
        </w:rPr>
        <w:t>voucher</w:t>
      </w:r>
      <w:r w:rsidRPr="00351A7C">
        <w:rPr>
          <w:rFonts w:asciiTheme="minorHAnsi" w:hAnsiTheme="minorHAnsi" w:cstheme="minorHAnsi"/>
          <w:spacing w:val="-8"/>
        </w:rPr>
        <w:t xml:space="preserve"> </w:t>
      </w:r>
      <w:r w:rsidRPr="00351A7C">
        <w:rPr>
          <w:rFonts w:asciiTheme="minorHAnsi" w:hAnsiTheme="minorHAnsi" w:cstheme="minorHAnsi"/>
        </w:rPr>
        <w:t>digital</w:t>
      </w:r>
      <w:r w:rsidRPr="00351A7C">
        <w:rPr>
          <w:rFonts w:asciiTheme="minorHAnsi" w:hAnsiTheme="minorHAnsi" w:cstheme="minorHAnsi"/>
          <w:spacing w:val="-9"/>
        </w:rPr>
        <w:t xml:space="preserve"> </w:t>
      </w:r>
      <w:r w:rsidRPr="00351A7C">
        <w:rPr>
          <w:rFonts w:asciiTheme="minorHAnsi" w:hAnsiTheme="minorHAnsi" w:cstheme="minorHAnsi"/>
        </w:rPr>
        <w:t>e</w:t>
      </w:r>
      <w:r w:rsidRPr="00351A7C">
        <w:rPr>
          <w:rFonts w:asciiTheme="minorHAnsi" w:hAnsiTheme="minorHAnsi" w:cstheme="minorHAnsi"/>
          <w:spacing w:val="-7"/>
        </w:rPr>
        <w:t xml:space="preserve"> </w:t>
      </w:r>
      <w:r w:rsidRPr="00351A7C">
        <w:rPr>
          <w:rFonts w:asciiTheme="minorHAnsi" w:hAnsiTheme="minorHAnsi" w:cstheme="minorHAnsi"/>
        </w:rPr>
        <w:t>fotos</w:t>
      </w:r>
      <w:r w:rsidRPr="00351A7C">
        <w:rPr>
          <w:rFonts w:asciiTheme="minorHAnsi" w:hAnsiTheme="minorHAnsi" w:cstheme="minorHAnsi"/>
          <w:spacing w:val="-9"/>
        </w:rPr>
        <w:t xml:space="preserve"> </w:t>
      </w:r>
      <w:r w:rsidRPr="00351A7C">
        <w:rPr>
          <w:rFonts w:asciiTheme="minorHAnsi" w:hAnsiTheme="minorHAnsi" w:cstheme="minorHAnsi"/>
        </w:rPr>
        <w:t>da</w:t>
      </w:r>
      <w:r w:rsidRPr="00351A7C">
        <w:rPr>
          <w:rFonts w:asciiTheme="minorHAnsi" w:hAnsiTheme="minorHAnsi" w:cstheme="minorHAnsi"/>
          <w:spacing w:val="-7"/>
        </w:rPr>
        <w:t xml:space="preserve"> </w:t>
      </w:r>
      <w:r w:rsidRPr="00351A7C">
        <w:rPr>
          <w:rFonts w:asciiTheme="minorHAnsi" w:hAnsiTheme="minorHAnsi" w:cstheme="minorHAnsi"/>
        </w:rPr>
        <w:t>exsicata,</w:t>
      </w:r>
      <w:r w:rsidRPr="00351A7C">
        <w:rPr>
          <w:rFonts w:asciiTheme="minorHAnsi" w:hAnsiTheme="minorHAnsi" w:cstheme="minorHAnsi"/>
          <w:spacing w:val="-8"/>
        </w:rPr>
        <w:t xml:space="preserve"> </w:t>
      </w:r>
      <w:r w:rsidRPr="00351A7C">
        <w:rPr>
          <w:rFonts w:asciiTheme="minorHAnsi" w:hAnsiTheme="minorHAnsi" w:cstheme="minorHAnsi"/>
        </w:rPr>
        <w:t>devendo</w:t>
      </w:r>
      <w:r w:rsidRPr="00351A7C">
        <w:rPr>
          <w:rFonts w:asciiTheme="minorHAnsi" w:hAnsiTheme="minorHAnsi" w:cstheme="minorHAnsi"/>
          <w:spacing w:val="-9"/>
        </w:rPr>
        <w:t xml:space="preserve"> </w:t>
      </w:r>
      <w:r w:rsidRPr="00351A7C">
        <w:rPr>
          <w:rFonts w:asciiTheme="minorHAnsi" w:hAnsiTheme="minorHAnsi" w:cstheme="minorHAnsi"/>
        </w:rPr>
        <w:t>ser</w:t>
      </w:r>
      <w:r w:rsidRPr="00351A7C">
        <w:rPr>
          <w:rFonts w:asciiTheme="minorHAnsi" w:hAnsiTheme="minorHAnsi" w:cstheme="minorHAnsi"/>
          <w:spacing w:val="-7"/>
        </w:rPr>
        <w:t xml:space="preserve"> </w:t>
      </w:r>
      <w:r w:rsidRPr="00351A7C">
        <w:rPr>
          <w:rFonts w:asciiTheme="minorHAnsi" w:hAnsiTheme="minorHAnsi" w:cstheme="minorHAnsi"/>
        </w:rPr>
        <w:t>justificado</w:t>
      </w:r>
      <w:r w:rsidRPr="00351A7C">
        <w:rPr>
          <w:rFonts w:asciiTheme="minorHAnsi" w:hAnsiTheme="minorHAnsi" w:cstheme="minorHAnsi"/>
          <w:spacing w:val="-7"/>
        </w:rPr>
        <w:t xml:space="preserve"> </w:t>
      </w:r>
      <w:r w:rsidR="0030145F">
        <w:rPr>
          <w:rFonts w:asciiTheme="minorHAnsi" w:hAnsiTheme="minorHAnsi" w:cstheme="minorHAnsi"/>
        </w:rPr>
        <w:t>os</w:t>
      </w:r>
      <w:r w:rsidRPr="00351A7C">
        <w:rPr>
          <w:rFonts w:asciiTheme="minorHAnsi" w:hAnsiTheme="minorHAnsi" w:cstheme="minorHAnsi"/>
          <w:spacing w:val="-11"/>
        </w:rPr>
        <w:t xml:space="preserve"> </w:t>
      </w:r>
      <w:r w:rsidRPr="00351A7C">
        <w:rPr>
          <w:rFonts w:asciiTheme="minorHAnsi" w:hAnsiTheme="minorHAnsi" w:cstheme="minorHAnsi"/>
        </w:rPr>
        <w:t>caso</w:t>
      </w:r>
      <w:r w:rsidR="00260CA6">
        <w:rPr>
          <w:rFonts w:asciiTheme="minorHAnsi" w:hAnsiTheme="minorHAnsi" w:cstheme="minorHAnsi"/>
        </w:rPr>
        <w:t>s</w:t>
      </w:r>
      <w:r w:rsidRPr="00351A7C">
        <w:rPr>
          <w:rFonts w:asciiTheme="minorHAnsi" w:hAnsiTheme="minorHAnsi" w:cstheme="minorHAnsi"/>
          <w:spacing w:val="-7"/>
        </w:rPr>
        <w:t xml:space="preserve"> </w:t>
      </w:r>
      <w:r w:rsidRPr="00351A7C">
        <w:rPr>
          <w:rFonts w:asciiTheme="minorHAnsi" w:hAnsiTheme="minorHAnsi" w:cstheme="minorHAnsi"/>
        </w:rPr>
        <w:t>de</w:t>
      </w:r>
      <w:r w:rsidRPr="00351A7C">
        <w:rPr>
          <w:rFonts w:asciiTheme="minorHAnsi" w:hAnsiTheme="minorHAnsi" w:cstheme="minorHAnsi"/>
          <w:spacing w:val="-10"/>
        </w:rPr>
        <w:t xml:space="preserve"> </w:t>
      </w:r>
      <w:r w:rsidRPr="00351A7C">
        <w:rPr>
          <w:rFonts w:asciiTheme="minorHAnsi" w:hAnsiTheme="minorHAnsi" w:cstheme="minorHAnsi"/>
        </w:rPr>
        <w:t>não</w:t>
      </w:r>
      <w:r w:rsidRPr="00351A7C">
        <w:rPr>
          <w:rFonts w:asciiTheme="minorHAnsi" w:hAnsiTheme="minorHAnsi" w:cstheme="minorHAnsi"/>
          <w:spacing w:val="-7"/>
        </w:rPr>
        <w:t xml:space="preserve"> </w:t>
      </w:r>
      <w:r w:rsidRPr="00351A7C">
        <w:rPr>
          <w:rFonts w:asciiTheme="minorHAnsi" w:hAnsiTheme="minorHAnsi" w:cstheme="minorHAnsi"/>
        </w:rPr>
        <w:t>ter</w:t>
      </w:r>
      <w:r w:rsidRPr="00351A7C">
        <w:rPr>
          <w:rFonts w:asciiTheme="minorHAnsi" w:hAnsiTheme="minorHAnsi" w:cstheme="minorHAnsi"/>
          <w:spacing w:val="-5"/>
        </w:rPr>
        <w:t xml:space="preserve"> </w:t>
      </w:r>
      <w:r w:rsidRPr="00351A7C">
        <w:rPr>
          <w:rFonts w:asciiTheme="minorHAnsi" w:hAnsiTheme="minorHAnsi" w:cstheme="minorHAnsi"/>
        </w:rPr>
        <w:t>sido</w:t>
      </w:r>
      <w:r w:rsidRPr="00351A7C">
        <w:rPr>
          <w:rFonts w:asciiTheme="minorHAnsi" w:hAnsiTheme="minorHAnsi" w:cstheme="minorHAnsi"/>
          <w:spacing w:val="-7"/>
        </w:rPr>
        <w:t xml:space="preserve"> </w:t>
      </w:r>
      <w:r w:rsidRPr="00351A7C">
        <w:rPr>
          <w:rFonts w:asciiTheme="minorHAnsi" w:hAnsiTheme="minorHAnsi" w:cstheme="minorHAnsi"/>
        </w:rPr>
        <w:t>submetido</w:t>
      </w:r>
      <w:r w:rsidRPr="00351A7C">
        <w:rPr>
          <w:rFonts w:asciiTheme="minorHAnsi" w:hAnsiTheme="minorHAnsi" w:cstheme="minorHAnsi"/>
          <w:spacing w:val="-7"/>
        </w:rPr>
        <w:t xml:space="preserve"> </w:t>
      </w:r>
      <w:r w:rsidRPr="00351A7C">
        <w:rPr>
          <w:rFonts w:asciiTheme="minorHAnsi" w:hAnsiTheme="minorHAnsi" w:cstheme="minorHAnsi"/>
        </w:rPr>
        <w:t>ao</w:t>
      </w:r>
      <w:r w:rsidRPr="00351A7C">
        <w:rPr>
          <w:rFonts w:asciiTheme="minorHAnsi" w:hAnsiTheme="minorHAnsi" w:cstheme="minorHAnsi"/>
          <w:spacing w:val="-8"/>
        </w:rPr>
        <w:t xml:space="preserve"> </w:t>
      </w:r>
      <w:r w:rsidRPr="00351A7C">
        <w:rPr>
          <w:rFonts w:asciiTheme="minorHAnsi" w:hAnsiTheme="minorHAnsi" w:cstheme="minorHAnsi"/>
        </w:rPr>
        <w:t>herbário</w:t>
      </w:r>
      <w:r w:rsidRPr="00351A7C">
        <w:rPr>
          <w:rFonts w:asciiTheme="minorHAnsi" w:hAnsiTheme="minorHAnsi" w:cstheme="minorHAnsi"/>
          <w:spacing w:val="-42"/>
        </w:rPr>
        <w:t xml:space="preserve">   </w:t>
      </w:r>
      <w:r w:rsidRPr="00351A7C">
        <w:rPr>
          <w:rFonts w:asciiTheme="minorHAnsi" w:hAnsiTheme="minorHAnsi" w:cstheme="minorHAnsi"/>
        </w:rPr>
        <w:t>para</w:t>
      </w:r>
      <w:r w:rsidRPr="00351A7C">
        <w:rPr>
          <w:rFonts w:asciiTheme="minorHAnsi" w:hAnsiTheme="minorHAnsi" w:cstheme="minorHAnsi"/>
          <w:spacing w:val="-2"/>
        </w:rPr>
        <w:t xml:space="preserve"> </w:t>
      </w:r>
      <w:r w:rsidRPr="00351A7C">
        <w:rPr>
          <w:rFonts w:asciiTheme="minorHAnsi" w:hAnsiTheme="minorHAnsi" w:cstheme="minorHAnsi"/>
        </w:rPr>
        <w:t>as</w:t>
      </w:r>
      <w:r w:rsidRPr="00351A7C">
        <w:rPr>
          <w:rFonts w:asciiTheme="minorHAnsi" w:hAnsiTheme="minorHAnsi" w:cstheme="minorHAnsi"/>
          <w:spacing w:val="-3"/>
        </w:rPr>
        <w:t xml:space="preserve"> </w:t>
      </w:r>
      <w:r w:rsidRPr="00351A7C">
        <w:rPr>
          <w:rFonts w:asciiTheme="minorHAnsi" w:hAnsiTheme="minorHAnsi" w:cstheme="minorHAnsi"/>
        </w:rPr>
        <w:t>espécies</w:t>
      </w:r>
      <w:r w:rsidRPr="00351A7C">
        <w:rPr>
          <w:rFonts w:asciiTheme="minorHAnsi" w:hAnsiTheme="minorHAnsi" w:cstheme="minorHAnsi"/>
          <w:spacing w:val="-2"/>
        </w:rPr>
        <w:t xml:space="preserve"> </w:t>
      </w:r>
      <w:r w:rsidRPr="00351A7C">
        <w:rPr>
          <w:rFonts w:asciiTheme="minorHAnsi" w:hAnsiTheme="minorHAnsi" w:cstheme="minorHAnsi"/>
        </w:rPr>
        <w:t>identificadas</w:t>
      </w:r>
      <w:r w:rsidRPr="00351A7C">
        <w:rPr>
          <w:rFonts w:asciiTheme="minorHAnsi" w:hAnsiTheme="minorHAnsi" w:cstheme="minorHAnsi"/>
          <w:spacing w:val="2"/>
        </w:rPr>
        <w:t xml:space="preserve"> </w:t>
      </w:r>
      <w:r w:rsidRPr="00351A7C">
        <w:rPr>
          <w:rFonts w:asciiTheme="minorHAnsi" w:hAnsiTheme="minorHAnsi" w:cstheme="minorHAnsi"/>
        </w:rPr>
        <w:t>somente</w:t>
      </w:r>
      <w:r w:rsidRPr="00351A7C">
        <w:rPr>
          <w:rFonts w:asciiTheme="minorHAnsi" w:hAnsiTheme="minorHAnsi" w:cstheme="minorHAnsi"/>
          <w:spacing w:val="-2"/>
        </w:rPr>
        <w:t xml:space="preserve"> </w:t>
      </w:r>
      <w:r w:rsidRPr="00351A7C">
        <w:rPr>
          <w:rFonts w:asciiTheme="minorHAnsi" w:hAnsiTheme="minorHAnsi" w:cstheme="minorHAnsi"/>
        </w:rPr>
        <w:t>à</w:t>
      </w:r>
      <w:r w:rsidRPr="00351A7C">
        <w:rPr>
          <w:rFonts w:asciiTheme="minorHAnsi" w:hAnsiTheme="minorHAnsi" w:cstheme="minorHAnsi"/>
          <w:spacing w:val="2"/>
        </w:rPr>
        <w:t xml:space="preserve"> </w:t>
      </w:r>
      <w:r w:rsidRPr="00351A7C">
        <w:rPr>
          <w:rFonts w:asciiTheme="minorHAnsi" w:hAnsiTheme="minorHAnsi" w:cstheme="minorHAnsi"/>
        </w:rPr>
        <w:t>nível</w:t>
      </w:r>
      <w:r w:rsidRPr="00351A7C">
        <w:rPr>
          <w:rFonts w:asciiTheme="minorHAnsi" w:hAnsiTheme="minorHAnsi" w:cstheme="minorHAnsi"/>
          <w:spacing w:val="-1"/>
        </w:rPr>
        <w:t xml:space="preserve"> </w:t>
      </w:r>
      <w:r w:rsidRPr="00351A7C">
        <w:rPr>
          <w:rFonts w:asciiTheme="minorHAnsi" w:hAnsiTheme="minorHAnsi" w:cstheme="minorHAnsi"/>
        </w:rPr>
        <w:t>de</w:t>
      </w:r>
      <w:r w:rsidRPr="00351A7C">
        <w:rPr>
          <w:rFonts w:asciiTheme="minorHAnsi" w:hAnsiTheme="minorHAnsi" w:cstheme="minorHAnsi"/>
          <w:spacing w:val="-1"/>
        </w:rPr>
        <w:t xml:space="preserve"> </w:t>
      </w:r>
      <w:r w:rsidRPr="00351A7C">
        <w:rPr>
          <w:rFonts w:asciiTheme="minorHAnsi" w:hAnsiTheme="minorHAnsi" w:cstheme="minorHAnsi"/>
        </w:rPr>
        <w:t>gênero.</w:t>
      </w:r>
    </w:p>
    <w:p w14:paraId="2400D473" w14:textId="77777777" w:rsidR="00D73524" w:rsidRPr="00D73524" w:rsidRDefault="00D73524" w:rsidP="00D73524">
      <w:pPr>
        <w:pStyle w:val="PargrafodaLista"/>
        <w:tabs>
          <w:tab w:val="left" w:pos="1851"/>
        </w:tabs>
        <w:spacing w:before="1"/>
        <w:ind w:left="0" w:firstLine="0"/>
        <w:rPr>
          <w:rFonts w:asciiTheme="minorHAnsi" w:hAnsiTheme="minorHAnsi" w:cstheme="minorHAnsi"/>
          <w:color w:val="2E74B5" w:themeColor="accent1" w:themeShade="BF"/>
          <w:sz w:val="34"/>
        </w:rPr>
      </w:pPr>
    </w:p>
    <w:p w14:paraId="4EE2F6A0" w14:textId="77777777" w:rsidR="00D73524" w:rsidRPr="00351A7C" w:rsidRDefault="00D73524" w:rsidP="00D73524">
      <w:pPr>
        <w:spacing w:after="0"/>
        <w:jc w:val="both"/>
        <w:rPr>
          <w:rFonts w:ascii="Times New Roman" w:eastAsia="Times New Roman" w:hAnsi="Times New Roman" w:cs="Times New Roman"/>
          <w:lang w:eastAsia="pt-BR"/>
        </w:rPr>
      </w:pPr>
      <w:r w:rsidRPr="00F83FA0">
        <w:rPr>
          <w:rFonts w:eastAsia="Times New Roman"/>
          <w:b/>
          <w:bCs/>
          <w:color w:val="000000"/>
          <w:lang w:eastAsia="pt-BR"/>
        </w:rPr>
        <w:t>4.4.6 Caracterização das Espécies Inventariadas</w:t>
      </w:r>
    </w:p>
    <w:p w14:paraId="741C3076" w14:textId="77777777" w:rsidR="00D73524" w:rsidRPr="00351A7C" w:rsidRDefault="00D73524" w:rsidP="00D73524">
      <w:pPr>
        <w:spacing w:after="0"/>
        <w:ind w:firstLine="567"/>
        <w:jc w:val="both"/>
        <w:rPr>
          <w:rFonts w:ascii="Times New Roman" w:eastAsia="Times New Roman" w:hAnsi="Times New Roman" w:cs="Times New Roman"/>
          <w:lang w:eastAsia="pt-BR"/>
        </w:rPr>
      </w:pPr>
      <w:r w:rsidRPr="00351A7C">
        <w:rPr>
          <w:rFonts w:eastAsia="Times New Roman"/>
          <w:lang w:eastAsia="pt-BR"/>
        </w:rPr>
        <w:t>Apresentar descritivo da caracterização de todas as espécies inventariadas.</w:t>
      </w:r>
    </w:p>
    <w:p w14:paraId="787C24FC" w14:textId="77777777" w:rsidR="00D73524" w:rsidRPr="00351A7C" w:rsidRDefault="00D73524" w:rsidP="00D73524">
      <w:pPr>
        <w:spacing w:after="0"/>
        <w:ind w:firstLine="567"/>
        <w:jc w:val="both"/>
        <w:rPr>
          <w:rFonts w:ascii="Times New Roman" w:eastAsia="Times New Roman" w:hAnsi="Times New Roman" w:cs="Times New Roman"/>
          <w:lang w:eastAsia="pt-BR"/>
        </w:rPr>
      </w:pPr>
      <w:r w:rsidRPr="00351A7C">
        <w:rPr>
          <w:rFonts w:eastAsia="Times New Roman"/>
          <w:lang w:eastAsia="pt-BR"/>
        </w:rPr>
        <w:t>Realizar o registro fotográfico das espécies e da vegetação em geral ao longo das parcelas com suas respectivas coordenadas geográficas.</w:t>
      </w:r>
    </w:p>
    <w:p w14:paraId="4DA3DD25" w14:textId="77777777" w:rsidR="00D73524" w:rsidRPr="00351A7C" w:rsidRDefault="00D73524" w:rsidP="00D73524">
      <w:pPr>
        <w:spacing w:after="0"/>
        <w:ind w:firstLine="567"/>
        <w:jc w:val="both"/>
        <w:rPr>
          <w:rFonts w:eastAsia="Times New Roman"/>
          <w:lang w:eastAsia="pt-BR"/>
        </w:rPr>
      </w:pPr>
      <w:r w:rsidRPr="00351A7C">
        <w:rPr>
          <w:rFonts w:eastAsia="Times New Roman"/>
          <w:lang w:eastAsia="pt-BR"/>
        </w:rPr>
        <w:t>Apresentar fotografia aérea (drone) do eixo de cada parcela.</w:t>
      </w:r>
    </w:p>
    <w:p w14:paraId="2267A930" w14:textId="77777777" w:rsidR="00D73524" w:rsidRDefault="00D73524" w:rsidP="00D73524">
      <w:pPr>
        <w:pStyle w:val="Corpodetexto"/>
        <w:spacing w:before="36"/>
        <w:ind w:left="0" w:firstLine="567"/>
        <w:rPr>
          <w:rFonts w:asciiTheme="minorHAnsi" w:hAnsiTheme="minorHAnsi" w:cstheme="minorHAnsi"/>
        </w:rPr>
      </w:pPr>
      <w:r w:rsidRPr="00351A7C">
        <w:rPr>
          <w:rFonts w:asciiTheme="minorHAnsi" w:hAnsiTheme="minorHAnsi" w:cstheme="minorHAnsi"/>
        </w:rPr>
        <w:t>A descrição da caracterização</w:t>
      </w:r>
      <w:r w:rsidRPr="00351A7C">
        <w:rPr>
          <w:rFonts w:asciiTheme="minorHAnsi" w:hAnsiTheme="minorHAnsi" w:cstheme="minorHAnsi"/>
          <w:spacing w:val="-2"/>
        </w:rPr>
        <w:t xml:space="preserve"> </w:t>
      </w:r>
      <w:r w:rsidRPr="00351A7C">
        <w:rPr>
          <w:rFonts w:asciiTheme="minorHAnsi" w:hAnsiTheme="minorHAnsi" w:cstheme="minorHAnsi"/>
        </w:rPr>
        <w:t>das</w:t>
      </w:r>
      <w:r w:rsidRPr="00351A7C">
        <w:rPr>
          <w:rFonts w:asciiTheme="minorHAnsi" w:hAnsiTheme="minorHAnsi" w:cstheme="minorHAnsi"/>
          <w:spacing w:val="-3"/>
        </w:rPr>
        <w:t xml:space="preserve"> </w:t>
      </w:r>
      <w:r w:rsidRPr="00351A7C">
        <w:rPr>
          <w:rFonts w:asciiTheme="minorHAnsi" w:hAnsiTheme="minorHAnsi" w:cstheme="minorHAnsi"/>
        </w:rPr>
        <w:t>espécies</w:t>
      </w:r>
      <w:r w:rsidRPr="00351A7C">
        <w:rPr>
          <w:rFonts w:asciiTheme="minorHAnsi" w:hAnsiTheme="minorHAnsi" w:cstheme="minorHAnsi"/>
          <w:spacing w:val="-3"/>
        </w:rPr>
        <w:t xml:space="preserve"> deverá conter </w:t>
      </w:r>
      <w:r w:rsidRPr="00351A7C">
        <w:rPr>
          <w:rFonts w:asciiTheme="minorHAnsi" w:hAnsiTheme="minorHAnsi" w:cstheme="minorHAnsi"/>
        </w:rPr>
        <w:t>informações</w:t>
      </w:r>
      <w:r w:rsidRPr="00351A7C">
        <w:rPr>
          <w:rFonts w:asciiTheme="minorHAnsi" w:hAnsiTheme="minorHAnsi" w:cstheme="minorHAnsi"/>
          <w:spacing w:val="-3"/>
        </w:rPr>
        <w:t xml:space="preserve"> </w:t>
      </w:r>
      <w:r w:rsidRPr="00351A7C">
        <w:rPr>
          <w:rFonts w:asciiTheme="minorHAnsi" w:hAnsiTheme="minorHAnsi" w:cstheme="minorHAnsi"/>
        </w:rPr>
        <w:t>como</w:t>
      </w:r>
      <w:r w:rsidRPr="00351A7C">
        <w:rPr>
          <w:rFonts w:asciiTheme="minorHAnsi" w:hAnsiTheme="minorHAnsi" w:cstheme="minorHAnsi"/>
          <w:spacing w:val="1"/>
        </w:rPr>
        <w:t xml:space="preserve"> </w:t>
      </w:r>
      <w:r w:rsidRPr="00351A7C">
        <w:rPr>
          <w:rFonts w:asciiTheme="minorHAnsi" w:hAnsiTheme="minorHAnsi" w:cstheme="minorHAnsi"/>
        </w:rPr>
        <w:t>por</w:t>
      </w:r>
      <w:r w:rsidRPr="00351A7C">
        <w:rPr>
          <w:rFonts w:asciiTheme="minorHAnsi" w:hAnsiTheme="minorHAnsi" w:cstheme="minorHAnsi"/>
          <w:spacing w:val="-2"/>
        </w:rPr>
        <w:t xml:space="preserve"> </w:t>
      </w:r>
      <w:r w:rsidRPr="00351A7C">
        <w:rPr>
          <w:rFonts w:asciiTheme="minorHAnsi" w:hAnsiTheme="minorHAnsi" w:cstheme="minorHAnsi"/>
        </w:rPr>
        <w:t>exemplo: nome</w:t>
      </w:r>
      <w:r w:rsidRPr="00351A7C">
        <w:rPr>
          <w:rFonts w:asciiTheme="minorHAnsi" w:hAnsiTheme="minorHAnsi" w:cstheme="minorHAnsi"/>
          <w:spacing w:val="-3"/>
        </w:rPr>
        <w:t xml:space="preserve"> </w:t>
      </w:r>
      <w:r w:rsidRPr="00351A7C">
        <w:rPr>
          <w:rFonts w:asciiTheme="minorHAnsi" w:hAnsiTheme="minorHAnsi" w:cstheme="minorHAnsi"/>
        </w:rPr>
        <w:t>científico</w:t>
      </w:r>
      <w:r w:rsidRPr="00351A7C">
        <w:rPr>
          <w:rFonts w:asciiTheme="minorHAnsi" w:hAnsiTheme="minorHAnsi" w:cstheme="minorHAnsi"/>
          <w:spacing w:val="-2"/>
        </w:rPr>
        <w:t xml:space="preserve"> </w:t>
      </w:r>
      <w:r w:rsidRPr="00351A7C">
        <w:rPr>
          <w:rFonts w:asciiTheme="minorHAnsi" w:hAnsiTheme="minorHAnsi" w:cstheme="minorHAnsi"/>
        </w:rPr>
        <w:t>da</w:t>
      </w:r>
      <w:r w:rsidRPr="00351A7C">
        <w:rPr>
          <w:rFonts w:asciiTheme="minorHAnsi" w:hAnsiTheme="minorHAnsi" w:cstheme="minorHAnsi"/>
          <w:spacing w:val="-2"/>
        </w:rPr>
        <w:t xml:space="preserve"> </w:t>
      </w:r>
      <w:r w:rsidRPr="00351A7C">
        <w:rPr>
          <w:rFonts w:asciiTheme="minorHAnsi" w:hAnsiTheme="minorHAnsi" w:cstheme="minorHAnsi"/>
        </w:rPr>
        <w:t>espécie, nome</w:t>
      </w:r>
      <w:r w:rsidRPr="00351A7C">
        <w:rPr>
          <w:rFonts w:asciiTheme="minorHAnsi" w:hAnsiTheme="minorHAnsi" w:cstheme="minorHAnsi"/>
          <w:spacing w:val="-3"/>
        </w:rPr>
        <w:t xml:space="preserve"> </w:t>
      </w:r>
      <w:r w:rsidRPr="00351A7C">
        <w:rPr>
          <w:rFonts w:asciiTheme="minorHAnsi" w:hAnsiTheme="minorHAnsi" w:cstheme="minorHAnsi"/>
        </w:rPr>
        <w:t>comum</w:t>
      </w:r>
      <w:r w:rsidRPr="00351A7C">
        <w:rPr>
          <w:rFonts w:asciiTheme="minorHAnsi" w:hAnsiTheme="minorHAnsi" w:cstheme="minorHAnsi"/>
          <w:spacing w:val="-3"/>
        </w:rPr>
        <w:t xml:space="preserve"> </w:t>
      </w:r>
      <w:r w:rsidRPr="00351A7C">
        <w:rPr>
          <w:rFonts w:asciiTheme="minorHAnsi" w:hAnsiTheme="minorHAnsi" w:cstheme="minorHAnsi"/>
        </w:rPr>
        <w:t>na</w:t>
      </w:r>
      <w:r w:rsidRPr="00351A7C">
        <w:rPr>
          <w:rFonts w:asciiTheme="minorHAnsi" w:hAnsiTheme="minorHAnsi" w:cstheme="minorHAnsi"/>
          <w:spacing w:val="1"/>
        </w:rPr>
        <w:t xml:space="preserve"> </w:t>
      </w:r>
      <w:r w:rsidRPr="00351A7C">
        <w:rPr>
          <w:rFonts w:asciiTheme="minorHAnsi" w:hAnsiTheme="minorHAnsi" w:cstheme="minorHAnsi"/>
        </w:rPr>
        <w:t>região, família</w:t>
      </w:r>
      <w:r w:rsidRPr="00351A7C">
        <w:rPr>
          <w:rFonts w:asciiTheme="minorHAnsi" w:hAnsiTheme="minorHAnsi" w:cstheme="minorHAnsi"/>
          <w:spacing w:val="-2"/>
        </w:rPr>
        <w:t xml:space="preserve"> </w:t>
      </w:r>
      <w:r w:rsidRPr="00351A7C">
        <w:rPr>
          <w:rFonts w:asciiTheme="minorHAnsi" w:hAnsiTheme="minorHAnsi" w:cstheme="minorHAnsi"/>
        </w:rPr>
        <w:t>a</w:t>
      </w:r>
      <w:r w:rsidRPr="00351A7C">
        <w:rPr>
          <w:rFonts w:asciiTheme="minorHAnsi" w:hAnsiTheme="minorHAnsi" w:cstheme="minorHAnsi"/>
          <w:spacing w:val="2"/>
        </w:rPr>
        <w:t xml:space="preserve"> </w:t>
      </w:r>
      <w:r w:rsidRPr="00351A7C">
        <w:rPr>
          <w:rFonts w:asciiTheme="minorHAnsi" w:hAnsiTheme="minorHAnsi" w:cstheme="minorHAnsi"/>
        </w:rPr>
        <w:t>qual pertence, áreas</w:t>
      </w:r>
      <w:r w:rsidRPr="00351A7C">
        <w:rPr>
          <w:rFonts w:asciiTheme="minorHAnsi" w:hAnsiTheme="minorHAnsi" w:cstheme="minorHAnsi"/>
          <w:spacing w:val="-2"/>
        </w:rPr>
        <w:t xml:space="preserve"> </w:t>
      </w:r>
      <w:r w:rsidRPr="00351A7C">
        <w:rPr>
          <w:rFonts w:asciiTheme="minorHAnsi" w:hAnsiTheme="minorHAnsi" w:cstheme="minorHAnsi"/>
        </w:rPr>
        <w:t>onde</w:t>
      </w:r>
      <w:r w:rsidRPr="00351A7C">
        <w:rPr>
          <w:rFonts w:asciiTheme="minorHAnsi" w:hAnsiTheme="minorHAnsi" w:cstheme="minorHAnsi"/>
          <w:spacing w:val="-3"/>
        </w:rPr>
        <w:t xml:space="preserve"> </w:t>
      </w:r>
      <w:r w:rsidRPr="00351A7C">
        <w:rPr>
          <w:rFonts w:asciiTheme="minorHAnsi" w:hAnsiTheme="minorHAnsi" w:cstheme="minorHAnsi"/>
        </w:rPr>
        <w:t>a</w:t>
      </w:r>
      <w:r w:rsidRPr="00351A7C">
        <w:rPr>
          <w:rFonts w:asciiTheme="minorHAnsi" w:hAnsiTheme="minorHAnsi" w:cstheme="minorHAnsi"/>
          <w:spacing w:val="1"/>
        </w:rPr>
        <w:t xml:space="preserve"> </w:t>
      </w:r>
      <w:r w:rsidRPr="00351A7C">
        <w:rPr>
          <w:rFonts w:asciiTheme="minorHAnsi" w:hAnsiTheme="minorHAnsi" w:cstheme="minorHAnsi"/>
        </w:rPr>
        <w:t>espécie</w:t>
      </w:r>
      <w:r w:rsidRPr="00351A7C">
        <w:rPr>
          <w:rFonts w:asciiTheme="minorHAnsi" w:hAnsiTheme="minorHAnsi" w:cstheme="minorHAnsi"/>
          <w:spacing w:val="-2"/>
        </w:rPr>
        <w:t xml:space="preserve"> </w:t>
      </w:r>
      <w:r w:rsidRPr="00351A7C">
        <w:rPr>
          <w:rFonts w:asciiTheme="minorHAnsi" w:hAnsiTheme="minorHAnsi" w:cstheme="minorHAnsi"/>
        </w:rPr>
        <w:t>é</w:t>
      </w:r>
      <w:r w:rsidRPr="00351A7C">
        <w:rPr>
          <w:rFonts w:asciiTheme="minorHAnsi" w:hAnsiTheme="minorHAnsi" w:cstheme="minorHAnsi"/>
          <w:spacing w:val="2"/>
        </w:rPr>
        <w:t xml:space="preserve"> </w:t>
      </w:r>
      <w:r w:rsidRPr="00351A7C">
        <w:rPr>
          <w:rFonts w:asciiTheme="minorHAnsi" w:hAnsiTheme="minorHAnsi" w:cstheme="minorHAnsi"/>
        </w:rPr>
        <w:t>encontrada</w:t>
      </w:r>
      <w:r w:rsidRPr="00351A7C">
        <w:rPr>
          <w:rFonts w:asciiTheme="minorHAnsi" w:hAnsiTheme="minorHAnsi" w:cstheme="minorHAnsi"/>
          <w:spacing w:val="-2"/>
        </w:rPr>
        <w:t xml:space="preserve"> </w:t>
      </w:r>
      <w:r w:rsidRPr="00351A7C">
        <w:rPr>
          <w:rFonts w:asciiTheme="minorHAnsi" w:hAnsiTheme="minorHAnsi" w:cstheme="minorHAnsi"/>
        </w:rPr>
        <w:t>naturalmente, distribuição</w:t>
      </w:r>
      <w:r w:rsidRPr="00351A7C">
        <w:rPr>
          <w:rFonts w:asciiTheme="minorHAnsi" w:hAnsiTheme="minorHAnsi" w:cstheme="minorHAnsi"/>
          <w:spacing w:val="-2"/>
        </w:rPr>
        <w:t xml:space="preserve"> </w:t>
      </w:r>
      <w:r w:rsidRPr="00351A7C">
        <w:rPr>
          <w:rFonts w:asciiTheme="minorHAnsi" w:hAnsiTheme="minorHAnsi" w:cstheme="minorHAnsi"/>
        </w:rPr>
        <w:t>na</w:t>
      </w:r>
      <w:r w:rsidRPr="00351A7C">
        <w:rPr>
          <w:rFonts w:asciiTheme="minorHAnsi" w:hAnsiTheme="minorHAnsi" w:cstheme="minorHAnsi"/>
          <w:spacing w:val="-1"/>
        </w:rPr>
        <w:t xml:space="preserve"> </w:t>
      </w:r>
      <w:r w:rsidRPr="00351A7C">
        <w:rPr>
          <w:rFonts w:asciiTheme="minorHAnsi" w:hAnsiTheme="minorHAnsi" w:cstheme="minorHAnsi"/>
        </w:rPr>
        <w:t>área</w:t>
      </w:r>
      <w:r w:rsidRPr="00351A7C">
        <w:rPr>
          <w:rFonts w:asciiTheme="minorHAnsi" w:hAnsiTheme="minorHAnsi" w:cstheme="minorHAnsi"/>
          <w:spacing w:val="-1"/>
        </w:rPr>
        <w:t xml:space="preserve"> </w:t>
      </w:r>
      <w:r w:rsidRPr="00351A7C">
        <w:rPr>
          <w:rFonts w:asciiTheme="minorHAnsi" w:hAnsiTheme="minorHAnsi" w:cstheme="minorHAnsi"/>
        </w:rPr>
        <w:t>do</w:t>
      </w:r>
      <w:r w:rsidRPr="00351A7C">
        <w:rPr>
          <w:rFonts w:asciiTheme="minorHAnsi" w:hAnsiTheme="minorHAnsi" w:cstheme="minorHAnsi"/>
          <w:spacing w:val="-2"/>
        </w:rPr>
        <w:t xml:space="preserve"> </w:t>
      </w:r>
      <w:r w:rsidRPr="00351A7C">
        <w:rPr>
          <w:rFonts w:asciiTheme="minorHAnsi" w:hAnsiTheme="minorHAnsi" w:cstheme="minorHAnsi"/>
        </w:rPr>
        <w:t>inventário, status</w:t>
      </w:r>
      <w:r w:rsidRPr="00351A7C">
        <w:rPr>
          <w:rFonts w:asciiTheme="minorHAnsi" w:hAnsiTheme="minorHAnsi" w:cstheme="minorHAnsi"/>
          <w:spacing w:val="-2"/>
        </w:rPr>
        <w:t xml:space="preserve"> </w:t>
      </w:r>
      <w:r w:rsidRPr="00351A7C">
        <w:rPr>
          <w:rFonts w:asciiTheme="minorHAnsi" w:hAnsiTheme="minorHAnsi" w:cstheme="minorHAnsi"/>
        </w:rPr>
        <w:t>de</w:t>
      </w:r>
      <w:r w:rsidRPr="00351A7C">
        <w:rPr>
          <w:rFonts w:asciiTheme="minorHAnsi" w:hAnsiTheme="minorHAnsi" w:cstheme="minorHAnsi"/>
          <w:spacing w:val="-1"/>
        </w:rPr>
        <w:t xml:space="preserve"> </w:t>
      </w:r>
      <w:r w:rsidRPr="00351A7C">
        <w:rPr>
          <w:rFonts w:asciiTheme="minorHAnsi" w:hAnsiTheme="minorHAnsi" w:cstheme="minorHAnsi"/>
        </w:rPr>
        <w:t>conservação</w:t>
      </w:r>
      <w:r w:rsidRPr="00351A7C">
        <w:rPr>
          <w:rFonts w:asciiTheme="minorHAnsi" w:hAnsiTheme="minorHAnsi" w:cstheme="minorHAnsi"/>
          <w:spacing w:val="-2"/>
        </w:rPr>
        <w:t xml:space="preserve"> </w:t>
      </w:r>
      <w:r w:rsidRPr="00351A7C">
        <w:rPr>
          <w:rFonts w:asciiTheme="minorHAnsi" w:hAnsiTheme="minorHAnsi" w:cstheme="minorHAnsi"/>
        </w:rPr>
        <w:t>segundo</w:t>
      </w:r>
      <w:r w:rsidRPr="00351A7C">
        <w:rPr>
          <w:rFonts w:asciiTheme="minorHAnsi" w:hAnsiTheme="minorHAnsi" w:cstheme="minorHAnsi"/>
          <w:spacing w:val="2"/>
        </w:rPr>
        <w:t xml:space="preserve"> </w:t>
      </w:r>
      <w:r w:rsidRPr="00351A7C">
        <w:rPr>
          <w:rFonts w:asciiTheme="minorHAnsi" w:hAnsiTheme="minorHAnsi" w:cstheme="minorHAnsi"/>
        </w:rPr>
        <w:t>listas</w:t>
      </w:r>
      <w:r w:rsidRPr="00351A7C">
        <w:rPr>
          <w:rFonts w:asciiTheme="minorHAnsi" w:hAnsiTheme="minorHAnsi" w:cstheme="minorHAnsi"/>
          <w:spacing w:val="-2"/>
        </w:rPr>
        <w:t xml:space="preserve"> </w:t>
      </w:r>
      <w:r w:rsidRPr="00351A7C">
        <w:rPr>
          <w:rFonts w:asciiTheme="minorHAnsi" w:hAnsiTheme="minorHAnsi" w:cstheme="minorHAnsi"/>
        </w:rPr>
        <w:t>oficiais, descrição</w:t>
      </w:r>
      <w:r w:rsidRPr="00351A7C">
        <w:rPr>
          <w:rFonts w:asciiTheme="minorHAnsi" w:hAnsiTheme="minorHAnsi" w:cstheme="minorHAnsi"/>
          <w:spacing w:val="-3"/>
        </w:rPr>
        <w:t xml:space="preserve"> </w:t>
      </w:r>
      <w:r w:rsidRPr="00351A7C">
        <w:rPr>
          <w:rFonts w:asciiTheme="minorHAnsi" w:hAnsiTheme="minorHAnsi" w:cstheme="minorHAnsi"/>
        </w:rPr>
        <w:t>da</w:t>
      </w:r>
      <w:r w:rsidRPr="00351A7C">
        <w:rPr>
          <w:rFonts w:asciiTheme="minorHAnsi" w:hAnsiTheme="minorHAnsi" w:cstheme="minorHAnsi"/>
          <w:spacing w:val="1"/>
        </w:rPr>
        <w:t xml:space="preserve"> altura média </w:t>
      </w:r>
      <w:r w:rsidRPr="00351A7C">
        <w:rPr>
          <w:rFonts w:asciiTheme="minorHAnsi" w:hAnsiTheme="minorHAnsi" w:cstheme="minorHAnsi"/>
        </w:rPr>
        <w:t>da</w:t>
      </w:r>
      <w:r w:rsidRPr="00351A7C">
        <w:rPr>
          <w:rFonts w:asciiTheme="minorHAnsi" w:hAnsiTheme="minorHAnsi" w:cstheme="minorHAnsi"/>
          <w:spacing w:val="-1"/>
        </w:rPr>
        <w:t xml:space="preserve"> </w:t>
      </w:r>
      <w:r w:rsidRPr="00351A7C">
        <w:rPr>
          <w:rFonts w:asciiTheme="minorHAnsi" w:hAnsiTheme="minorHAnsi" w:cstheme="minorHAnsi"/>
        </w:rPr>
        <w:t>planta</w:t>
      </w:r>
      <w:r w:rsidRPr="00351A7C">
        <w:rPr>
          <w:rFonts w:asciiTheme="minorHAnsi" w:hAnsiTheme="minorHAnsi" w:cstheme="minorHAnsi"/>
          <w:spacing w:val="-3"/>
        </w:rPr>
        <w:t xml:space="preserve"> </w:t>
      </w:r>
      <w:r w:rsidRPr="00351A7C">
        <w:rPr>
          <w:rFonts w:asciiTheme="minorHAnsi" w:hAnsiTheme="minorHAnsi" w:cstheme="minorHAnsi"/>
        </w:rPr>
        <w:t>(árvore,</w:t>
      </w:r>
      <w:r w:rsidRPr="00351A7C">
        <w:rPr>
          <w:rFonts w:asciiTheme="minorHAnsi" w:hAnsiTheme="minorHAnsi" w:cstheme="minorHAnsi"/>
          <w:spacing w:val="-2"/>
        </w:rPr>
        <w:t xml:space="preserve"> </w:t>
      </w:r>
      <w:r w:rsidRPr="00351A7C">
        <w:rPr>
          <w:rFonts w:asciiTheme="minorHAnsi" w:hAnsiTheme="minorHAnsi" w:cstheme="minorHAnsi"/>
        </w:rPr>
        <w:t>arbusto,</w:t>
      </w:r>
      <w:r w:rsidRPr="00351A7C">
        <w:rPr>
          <w:rFonts w:asciiTheme="minorHAnsi" w:hAnsiTheme="minorHAnsi" w:cstheme="minorHAnsi"/>
          <w:spacing w:val="-2"/>
        </w:rPr>
        <w:t xml:space="preserve"> </w:t>
      </w:r>
      <w:r w:rsidRPr="00351A7C">
        <w:rPr>
          <w:rFonts w:asciiTheme="minorHAnsi" w:hAnsiTheme="minorHAnsi" w:cstheme="minorHAnsi"/>
        </w:rPr>
        <w:t>herbácea), características</w:t>
      </w:r>
      <w:r w:rsidRPr="00351A7C">
        <w:rPr>
          <w:rFonts w:asciiTheme="minorHAnsi" w:hAnsiTheme="minorHAnsi" w:cstheme="minorHAnsi"/>
          <w:spacing w:val="-3"/>
        </w:rPr>
        <w:t xml:space="preserve"> </w:t>
      </w:r>
      <w:r w:rsidRPr="00351A7C">
        <w:rPr>
          <w:rFonts w:asciiTheme="minorHAnsi" w:hAnsiTheme="minorHAnsi" w:cstheme="minorHAnsi"/>
        </w:rPr>
        <w:t>da</w:t>
      </w:r>
      <w:r w:rsidRPr="00351A7C">
        <w:rPr>
          <w:rFonts w:asciiTheme="minorHAnsi" w:hAnsiTheme="minorHAnsi" w:cstheme="minorHAnsi"/>
          <w:spacing w:val="1"/>
        </w:rPr>
        <w:t xml:space="preserve"> </w:t>
      </w:r>
      <w:r w:rsidRPr="00351A7C">
        <w:rPr>
          <w:rFonts w:asciiTheme="minorHAnsi" w:hAnsiTheme="minorHAnsi" w:cstheme="minorHAnsi"/>
        </w:rPr>
        <w:t>casca,</w:t>
      </w:r>
      <w:r w:rsidRPr="00351A7C">
        <w:rPr>
          <w:rFonts w:asciiTheme="minorHAnsi" w:hAnsiTheme="minorHAnsi" w:cstheme="minorHAnsi"/>
          <w:spacing w:val="-1"/>
        </w:rPr>
        <w:t xml:space="preserve"> </w:t>
      </w:r>
      <w:r w:rsidRPr="00351A7C">
        <w:rPr>
          <w:rFonts w:asciiTheme="minorHAnsi" w:hAnsiTheme="minorHAnsi" w:cstheme="minorHAnsi"/>
        </w:rPr>
        <w:t>folhas,</w:t>
      </w:r>
      <w:r w:rsidRPr="00351A7C">
        <w:rPr>
          <w:rFonts w:asciiTheme="minorHAnsi" w:hAnsiTheme="minorHAnsi" w:cstheme="minorHAnsi"/>
          <w:spacing w:val="-2"/>
        </w:rPr>
        <w:t xml:space="preserve"> </w:t>
      </w:r>
      <w:r w:rsidRPr="00351A7C">
        <w:rPr>
          <w:rFonts w:asciiTheme="minorHAnsi" w:hAnsiTheme="minorHAnsi" w:cstheme="minorHAnsi"/>
        </w:rPr>
        <w:t>flores e frutos; tipo</w:t>
      </w:r>
      <w:r w:rsidRPr="00351A7C">
        <w:rPr>
          <w:rFonts w:asciiTheme="minorHAnsi" w:hAnsiTheme="minorHAnsi" w:cstheme="minorHAnsi"/>
          <w:spacing w:val="-2"/>
        </w:rPr>
        <w:t xml:space="preserve"> </w:t>
      </w:r>
      <w:r w:rsidRPr="00351A7C">
        <w:rPr>
          <w:rFonts w:asciiTheme="minorHAnsi" w:hAnsiTheme="minorHAnsi" w:cstheme="minorHAnsi"/>
        </w:rPr>
        <w:t>de</w:t>
      </w:r>
      <w:r w:rsidRPr="00351A7C">
        <w:rPr>
          <w:rFonts w:asciiTheme="minorHAnsi" w:hAnsiTheme="minorHAnsi" w:cstheme="minorHAnsi"/>
          <w:spacing w:val="-3"/>
        </w:rPr>
        <w:t xml:space="preserve"> </w:t>
      </w:r>
      <w:r w:rsidRPr="00351A7C">
        <w:rPr>
          <w:rFonts w:asciiTheme="minorHAnsi" w:hAnsiTheme="minorHAnsi" w:cstheme="minorHAnsi"/>
        </w:rPr>
        <w:t>habitat</w:t>
      </w:r>
      <w:r w:rsidRPr="00351A7C">
        <w:rPr>
          <w:rFonts w:asciiTheme="minorHAnsi" w:hAnsiTheme="minorHAnsi" w:cstheme="minorHAnsi"/>
          <w:spacing w:val="-1"/>
        </w:rPr>
        <w:t xml:space="preserve"> </w:t>
      </w:r>
      <w:r w:rsidRPr="00351A7C">
        <w:rPr>
          <w:rFonts w:asciiTheme="minorHAnsi" w:hAnsiTheme="minorHAnsi" w:cstheme="minorHAnsi"/>
        </w:rPr>
        <w:t>preferido</w:t>
      </w:r>
      <w:r w:rsidRPr="00351A7C">
        <w:rPr>
          <w:rFonts w:asciiTheme="minorHAnsi" w:hAnsiTheme="minorHAnsi" w:cstheme="minorHAnsi"/>
          <w:spacing w:val="2"/>
        </w:rPr>
        <w:t xml:space="preserve"> </w:t>
      </w:r>
      <w:r w:rsidRPr="00351A7C">
        <w:rPr>
          <w:rFonts w:asciiTheme="minorHAnsi" w:hAnsiTheme="minorHAnsi" w:cstheme="minorHAnsi"/>
        </w:rPr>
        <w:t>(floresta,</w:t>
      </w:r>
      <w:r w:rsidRPr="00351A7C">
        <w:rPr>
          <w:rFonts w:asciiTheme="minorHAnsi" w:hAnsiTheme="minorHAnsi" w:cstheme="minorHAnsi"/>
          <w:spacing w:val="-2"/>
        </w:rPr>
        <w:t xml:space="preserve"> </w:t>
      </w:r>
      <w:r w:rsidRPr="00351A7C">
        <w:rPr>
          <w:rFonts w:asciiTheme="minorHAnsi" w:hAnsiTheme="minorHAnsi" w:cstheme="minorHAnsi"/>
        </w:rPr>
        <w:t>savana,</w:t>
      </w:r>
      <w:r w:rsidRPr="00351A7C">
        <w:rPr>
          <w:rFonts w:asciiTheme="minorHAnsi" w:hAnsiTheme="minorHAnsi" w:cstheme="minorHAnsi"/>
          <w:spacing w:val="-1"/>
        </w:rPr>
        <w:t xml:space="preserve"> </w:t>
      </w:r>
      <w:r w:rsidRPr="00351A7C">
        <w:rPr>
          <w:rFonts w:asciiTheme="minorHAnsi" w:hAnsiTheme="minorHAnsi" w:cstheme="minorHAnsi"/>
        </w:rPr>
        <w:t>áreas</w:t>
      </w:r>
      <w:r w:rsidRPr="00351A7C">
        <w:rPr>
          <w:rFonts w:asciiTheme="minorHAnsi" w:hAnsiTheme="minorHAnsi" w:cstheme="minorHAnsi"/>
          <w:spacing w:val="-2"/>
        </w:rPr>
        <w:t xml:space="preserve"> </w:t>
      </w:r>
      <w:r w:rsidRPr="00351A7C">
        <w:rPr>
          <w:rFonts w:asciiTheme="minorHAnsi" w:hAnsiTheme="minorHAnsi" w:cstheme="minorHAnsi"/>
        </w:rPr>
        <w:t>ribeirinhas,</w:t>
      </w:r>
      <w:r w:rsidRPr="00351A7C">
        <w:rPr>
          <w:rFonts w:asciiTheme="minorHAnsi" w:hAnsiTheme="minorHAnsi" w:cstheme="minorHAnsi"/>
          <w:spacing w:val="-2"/>
        </w:rPr>
        <w:t xml:space="preserve"> </w:t>
      </w:r>
      <w:r w:rsidRPr="00351A7C">
        <w:rPr>
          <w:rFonts w:asciiTheme="minorHAnsi" w:hAnsiTheme="minorHAnsi" w:cstheme="minorHAnsi"/>
        </w:rPr>
        <w:t>campos</w:t>
      </w:r>
      <w:r w:rsidRPr="00351A7C">
        <w:rPr>
          <w:rFonts w:asciiTheme="minorHAnsi" w:hAnsiTheme="minorHAnsi" w:cstheme="minorHAnsi"/>
          <w:spacing w:val="-2"/>
        </w:rPr>
        <w:t xml:space="preserve"> </w:t>
      </w:r>
      <w:r w:rsidRPr="00351A7C">
        <w:rPr>
          <w:rFonts w:asciiTheme="minorHAnsi" w:hAnsiTheme="minorHAnsi" w:cstheme="minorHAnsi"/>
        </w:rPr>
        <w:t>úmidos,</w:t>
      </w:r>
      <w:r w:rsidRPr="00351A7C">
        <w:rPr>
          <w:rFonts w:asciiTheme="minorHAnsi" w:hAnsiTheme="minorHAnsi" w:cstheme="minorHAnsi"/>
          <w:spacing w:val="-1"/>
        </w:rPr>
        <w:t xml:space="preserve"> </w:t>
      </w:r>
      <w:r w:rsidRPr="00351A7C">
        <w:rPr>
          <w:rFonts w:asciiTheme="minorHAnsi" w:hAnsiTheme="minorHAnsi" w:cstheme="minorHAnsi"/>
        </w:rPr>
        <w:t>áreas alagadas), condições</w:t>
      </w:r>
      <w:r w:rsidRPr="00351A7C">
        <w:rPr>
          <w:rFonts w:asciiTheme="minorHAnsi" w:hAnsiTheme="minorHAnsi" w:cstheme="minorHAnsi"/>
          <w:spacing w:val="-4"/>
        </w:rPr>
        <w:t xml:space="preserve"> </w:t>
      </w:r>
      <w:r w:rsidRPr="00351A7C">
        <w:rPr>
          <w:rFonts w:asciiTheme="minorHAnsi" w:hAnsiTheme="minorHAnsi" w:cstheme="minorHAnsi"/>
        </w:rPr>
        <w:t>de</w:t>
      </w:r>
      <w:r w:rsidRPr="00351A7C">
        <w:rPr>
          <w:rFonts w:asciiTheme="minorHAnsi" w:hAnsiTheme="minorHAnsi" w:cstheme="minorHAnsi"/>
          <w:spacing w:val="-2"/>
        </w:rPr>
        <w:t xml:space="preserve"> </w:t>
      </w:r>
      <w:r w:rsidRPr="00351A7C">
        <w:rPr>
          <w:rFonts w:asciiTheme="minorHAnsi" w:hAnsiTheme="minorHAnsi" w:cstheme="minorHAnsi"/>
        </w:rPr>
        <w:t>solo, papel</w:t>
      </w:r>
      <w:r w:rsidRPr="00351A7C">
        <w:rPr>
          <w:rFonts w:asciiTheme="minorHAnsi" w:hAnsiTheme="minorHAnsi" w:cstheme="minorHAnsi"/>
          <w:spacing w:val="-3"/>
        </w:rPr>
        <w:t xml:space="preserve"> </w:t>
      </w:r>
      <w:r w:rsidRPr="00351A7C">
        <w:rPr>
          <w:rFonts w:asciiTheme="minorHAnsi" w:hAnsiTheme="minorHAnsi" w:cstheme="minorHAnsi"/>
        </w:rPr>
        <w:t>ecológico</w:t>
      </w:r>
      <w:r w:rsidRPr="00351A7C">
        <w:rPr>
          <w:rFonts w:asciiTheme="minorHAnsi" w:hAnsiTheme="minorHAnsi" w:cstheme="minorHAnsi"/>
          <w:spacing w:val="-2"/>
        </w:rPr>
        <w:t xml:space="preserve"> </w:t>
      </w:r>
      <w:r w:rsidRPr="00351A7C">
        <w:rPr>
          <w:rFonts w:asciiTheme="minorHAnsi" w:hAnsiTheme="minorHAnsi" w:cstheme="minorHAnsi"/>
        </w:rPr>
        <w:t>(espécie</w:t>
      </w:r>
      <w:r w:rsidRPr="00351A7C">
        <w:rPr>
          <w:rFonts w:asciiTheme="minorHAnsi" w:hAnsiTheme="minorHAnsi" w:cstheme="minorHAnsi"/>
          <w:spacing w:val="-3"/>
        </w:rPr>
        <w:t xml:space="preserve"> </w:t>
      </w:r>
      <w:r w:rsidRPr="00351A7C">
        <w:rPr>
          <w:rFonts w:asciiTheme="minorHAnsi" w:hAnsiTheme="minorHAnsi" w:cstheme="minorHAnsi"/>
        </w:rPr>
        <w:t>pioneira, clímax,</w:t>
      </w:r>
      <w:r w:rsidRPr="00351A7C">
        <w:rPr>
          <w:rFonts w:asciiTheme="minorHAnsi" w:hAnsiTheme="minorHAnsi" w:cstheme="minorHAnsi"/>
          <w:spacing w:val="-2"/>
        </w:rPr>
        <w:t xml:space="preserve"> </w:t>
      </w:r>
      <w:r w:rsidRPr="00351A7C">
        <w:rPr>
          <w:rFonts w:asciiTheme="minorHAnsi" w:hAnsiTheme="minorHAnsi" w:cstheme="minorHAnsi"/>
        </w:rPr>
        <w:t>fixadora</w:t>
      </w:r>
      <w:r w:rsidRPr="00351A7C">
        <w:rPr>
          <w:rFonts w:asciiTheme="minorHAnsi" w:hAnsiTheme="minorHAnsi" w:cstheme="minorHAnsi"/>
          <w:spacing w:val="-3"/>
        </w:rPr>
        <w:t xml:space="preserve"> </w:t>
      </w:r>
      <w:r w:rsidRPr="00351A7C">
        <w:rPr>
          <w:rFonts w:asciiTheme="minorHAnsi" w:hAnsiTheme="minorHAnsi" w:cstheme="minorHAnsi"/>
        </w:rPr>
        <w:t>de</w:t>
      </w:r>
      <w:r w:rsidRPr="00351A7C">
        <w:rPr>
          <w:rFonts w:asciiTheme="minorHAnsi" w:hAnsiTheme="minorHAnsi" w:cstheme="minorHAnsi"/>
          <w:spacing w:val="-2"/>
        </w:rPr>
        <w:t xml:space="preserve"> </w:t>
      </w:r>
      <w:r w:rsidRPr="00351A7C">
        <w:rPr>
          <w:rFonts w:asciiTheme="minorHAnsi" w:hAnsiTheme="minorHAnsi" w:cstheme="minorHAnsi"/>
        </w:rPr>
        <w:t>nitrogênio, invasora), usos</w:t>
      </w:r>
      <w:r w:rsidRPr="00351A7C">
        <w:rPr>
          <w:rFonts w:asciiTheme="minorHAnsi" w:hAnsiTheme="minorHAnsi" w:cstheme="minorHAnsi"/>
          <w:spacing w:val="-4"/>
        </w:rPr>
        <w:t xml:space="preserve"> </w:t>
      </w:r>
      <w:r w:rsidRPr="00351A7C">
        <w:rPr>
          <w:rFonts w:asciiTheme="minorHAnsi" w:hAnsiTheme="minorHAnsi" w:cstheme="minorHAnsi"/>
        </w:rPr>
        <w:t>da</w:t>
      </w:r>
      <w:r w:rsidRPr="00351A7C">
        <w:rPr>
          <w:rFonts w:asciiTheme="minorHAnsi" w:hAnsiTheme="minorHAnsi" w:cstheme="minorHAnsi"/>
          <w:spacing w:val="-1"/>
        </w:rPr>
        <w:t xml:space="preserve"> </w:t>
      </w:r>
      <w:r w:rsidRPr="00351A7C">
        <w:rPr>
          <w:rFonts w:asciiTheme="minorHAnsi" w:hAnsiTheme="minorHAnsi" w:cstheme="minorHAnsi"/>
        </w:rPr>
        <w:t>madeira</w:t>
      </w:r>
      <w:r w:rsidRPr="00351A7C">
        <w:rPr>
          <w:rFonts w:asciiTheme="minorHAnsi" w:hAnsiTheme="minorHAnsi" w:cstheme="minorHAnsi"/>
          <w:spacing w:val="-1"/>
        </w:rPr>
        <w:t xml:space="preserve"> </w:t>
      </w:r>
      <w:r w:rsidRPr="00351A7C">
        <w:rPr>
          <w:rFonts w:asciiTheme="minorHAnsi" w:hAnsiTheme="minorHAnsi" w:cstheme="minorHAnsi"/>
        </w:rPr>
        <w:t>(construção,</w:t>
      </w:r>
      <w:r w:rsidRPr="00351A7C">
        <w:rPr>
          <w:rFonts w:asciiTheme="minorHAnsi" w:hAnsiTheme="minorHAnsi" w:cstheme="minorHAnsi"/>
          <w:spacing w:val="1"/>
        </w:rPr>
        <w:t xml:space="preserve"> </w:t>
      </w:r>
      <w:r w:rsidRPr="00351A7C">
        <w:rPr>
          <w:rFonts w:asciiTheme="minorHAnsi" w:hAnsiTheme="minorHAnsi" w:cstheme="minorHAnsi"/>
        </w:rPr>
        <w:t>móveis), usos</w:t>
      </w:r>
      <w:r w:rsidRPr="00351A7C">
        <w:rPr>
          <w:rFonts w:asciiTheme="minorHAnsi" w:hAnsiTheme="minorHAnsi" w:cstheme="minorHAnsi"/>
          <w:spacing w:val="-4"/>
        </w:rPr>
        <w:t xml:space="preserve"> </w:t>
      </w:r>
      <w:r w:rsidRPr="00351A7C">
        <w:rPr>
          <w:rFonts w:asciiTheme="minorHAnsi" w:hAnsiTheme="minorHAnsi" w:cstheme="minorHAnsi"/>
        </w:rPr>
        <w:t>não</w:t>
      </w:r>
      <w:r w:rsidRPr="00351A7C">
        <w:rPr>
          <w:rFonts w:asciiTheme="minorHAnsi" w:hAnsiTheme="minorHAnsi" w:cstheme="minorHAnsi"/>
          <w:spacing w:val="-1"/>
        </w:rPr>
        <w:t xml:space="preserve"> </w:t>
      </w:r>
      <w:r w:rsidRPr="00351A7C">
        <w:rPr>
          <w:rFonts w:asciiTheme="minorHAnsi" w:hAnsiTheme="minorHAnsi" w:cstheme="minorHAnsi"/>
        </w:rPr>
        <w:t>madeireiros</w:t>
      </w:r>
      <w:r w:rsidRPr="00351A7C">
        <w:rPr>
          <w:rFonts w:asciiTheme="minorHAnsi" w:hAnsiTheme="minorHAnsi" w:cstheme="minorHAnsi"/>
          <w:spacing w:val="1"/>
        </w:rPr>
        <w:t xml:space="preserve"> </w:t>
      </w:r>
      <w:r w:rsidRPr="00351A7C">
        <w:rPr>
          <w:rFonts w:asciiTheme="minorHAnsi" w:hAnsiTheme="minorHAnsi" w:cstheme="minorHAnsi"/>
        </w:rPr>
        <w:t>(medicina,</w:t>
      </w:r>
      <w:r w:rsidRPr="00351A7C">
        <w:rPr>
          <w:rFonts w:asciiTheme="minorHAnsi" w:hAnsiTheme="minorHAnsi" w:cstheme="minorHAnsi"/>
          <w:spacing w:val="-2"/>
        </w:rPr>
        <w:t xml:space="preserve"> </w:t>
      </w:r>
      <w:r w:rsidRPr="00351A7C">
        <w:rPr>
          <w:rFonts w:asciiTheme="minorHAnsi" w:hAnsiTheme="minorHAnsi" w:cstheme="minorHAnsi"/>
        </w:rPr>
        <w:t>alimentos,</w:t>
      </w:r>
      <w:r w:rsidRPr="00351A7C">
        <w:rPr>
          <w:rFonts w:asciiTheme="minorHAnsi" w:hAnsiTheme="minorHAnsi" w:cstheme="minorHAnsi"/>
          <w:spacing w:val="-1"/>
        </w:rPr>
        <w:t xml:space="preserve"> </w:t>
      </w:r>
      <w:r w:rsidRPr="00351A7C">
        <w:rPr>
          <w:rFonts w:asciiTheme="minorHAnsi" w:hAnsiTheme="minorHAnsi" w:cstheme="minorHAnsi"/>
        </w:rPr>
        <w:t>ornamentais), importância</w:t>
      </w:r>
      <w:r w:rsidRPr="00351A7C">
        <w:rPr>
          <w:rFonts w:asciiTheme="minorHAnsi" w:hAnsiTheme="minorHAnsi" w:cstheme="minorHAnsi"/>
          <w:spacing w:val="-2"/>
        </w:rPr>
        <w:t xml:space="preserve"> </w:t>
      </w:r>
      <w:r w:rsidRPr="00351A7C">
        <w:rPr>
          <w:rFonts w:asciiTheme="minorHAnsi" w:hAnsiTheme="minorHAnsi" w:cstheme="minorHAnsi"/>
        </w:rPr>
        <w:t>econômica</w:t>
      </w:r>
      <w:r w:rsidRPr="00351A7C">
        <w:rPr>
          <w:rFonts w:asciiTheme="minorHAnsi" w:hAnsiTheme="minorHAnsi" w:cstheme="minorHAnsi"/>
          <w:spacing w:val="-1"/>
        </w:rPr>
        <w:t xml:space="preserve"> </w:t>
      </w:r>
      <w:r w:rsidRPr="00351A7C">
        <w:rPr>
          <w:rFonts w:asciiTheme="minorHAnsi" w:hAnsiTheme="minorHAnsi" w:cstheme="minorHAnsi"/>
        </w:rPr>
        <w:t>local,</w:t>
      </w:r>
      <w:r w:rsidRPr="00351A7C">
        <w:rPr>
          <w:rFonts w:asciiTheme="minorHAnsi" w:hAnsiTheme="minorHAnsi" w:cstheme="minorHAnsi"/>
          <w:spacing w:val="-2"/>
        </w:rPr>
        <w:t xml:space="preserve"> </w:t>
      </w:r>
      <w:r w:rsidRPr="00351A7C">
        <w:rPr>
          <w:rFonts w:asciiTheme="minorHAnsi" w:hAnsiTheme="minorHAnsi" w:cstheme="minorHAnsi"/>
        </w:rPr>
        <w:t>regional</w:t>
      </w:r>
      <w:r w:rsidRPr="00351A7C">
        <w:rPr>
          <w:rFonts w:asciiTheme="minorHAnsi" w:hAnsiTheme="minorHAnsi" w:cstheme="minorHAnsi"/>
          <w:spacing w:val="-1"/>
        </w:rPr>
        <w:t xml:space="preserve"> </w:t>
      </w:r>
      <w:r w:rsidRPr="00351A7C">
        <w:rPr>
          <w:rFonts w:asciiTheme="minorHAnsi" w:hAnsiTheme="minorHAnsi" w:cstheme="minorHAnsi"/>
        </w:rPr>
        <w:t>ou</w:t>
      </w:r>
      <w:r w:rsidRPr="00351A7C">
        <w:rPr>
          <w:rFonts w:asciiTheme="minorHAnsi" w:hAnsiTheme="minorHAnsi" w:cstheme="minorHAnsi"/>
          <w:spacing w:val="1"/>
        </w:rPr>
        <w:t xml:space="preserve"> </w:t>
      </w:r>
      <w:r w:rsidRPr="00351A7C">
        <w:rPr>
          <w:rFonts w:asciiTheme="minorHAnsi" w:hAnsiTheme="minorHAnsi" w:cstheme="minorHAnsi"/>
        </w:rPr>
        <w:t>global, época</w:t>
      </w:r>
      <w:r w:rsidRPr="00351A7C">
        <w:rPr>
          <w:rFonts w:asciiTheme="minorHAnsi" w:hAnsiTheme="minorHAnsi" w:cstheme="minorHAnsi"/>
          <w:spacing w:val="-3"/>
        </w:rPr>
        <w:t xml:space="preserve"> </w:t>
      </w:r>
      <w:r w:rsidRPr="00351A7C">
        <w:rPr>
          <w:rFonts w:asciiTheme="minorHAnsi" w:hAnsiTheme="minorHAnsi" w:cstheme="minorHAnsi"/>
        </w:rPr>
        <w:t>do</w:t>
      </w:r>
      <w:r w:rsidRPr="00351A7C">
        <w:rPr>
          <w:rFonts w:asciiTheme="minorHAnsi" w:hAnsiTheme="minorHAnsi" w:cstheme="minorHAnsi"/>
          <w:spacing w:val="1"/>
        </w:rPr>
        <w:t xml:space="preserve"> </w:t>
      </w:r>
      <w:r w:rsidRPr="00351A7C">
        <w:rPr>
          <w:rFonts w:asciiTheme="minorHAnsi" w:hAnsiTheme="minorHAnsi" w:cstheme="minorHAnsi"/>
        </w:rPr>
        <w:t>ano</w:t>
      </w:r>
      <w:r w:rsidRPr="00351A7C">
        <w:rPr>
          <w:rFonts w:asciiTheme="minorHAnsi" w:hAnsiTheme="minorHAnsi" w:cstheme="minorHAnsi"/>
          <w:spacing w:val="1"/>
        </w:rPr>
        <w:t xml:space="preserve"> </w:t>
      </w:r>
      <w:r w:rsidRPr="00351A7C">
        <w:rPr>
          <w:rFonts w:asciiTheme="minorHAnsi" w:hAnsiTheme="minorHAnsi" w:cstheme="minorHAnsi"/>
        </w:rPr>
        <w:t>em</w:t>
      </w:r>
      <w:r w:rsidRPr="00351A7C">
        <w:rPr>
          <w:rFonts w:asciiTheme="minorHAnsi" w:hAnsiTheme="minorHAnsi" w:cstheme="minorHAnsi"/>
          <w:spacing w:val="-3"/>
        </w:rPr>
        <w:t xml:space="preserve"> </w:t>
      </w:r>
      <w:r w:rsidRPr="00351A7C">
        <w:rPr>
          <w:rFonts w:asciiTheme="minorHAnsi" w:hAnsiTheme="minorHAnsi" w:cstheme="minorHAnsi"/>
        </w:rPr>
        <w:t>que</w:t>
      </w:r>
      <w:r w:rsidRPr="00351A7C">
        <w:rPr>
          <w:rFonts w:asciiTheme="minorHAnsi" w:hAnsiTheme="minorHAnsi" w:cstheme="minorHAnsi"/>
          <w:spacing w:val="-3"/>
        </w:rPr>
        <w:t xml:space="preserve"> </w:t>
      </w:r>
      <w:r w:rsidRPr="00351A7C">
        <w:rPr>
          <w:rFonts w:asciiTheme="minorHAnsi" w:hAnsiTheme="minorHAnsi" w:cstheme="minorHAnsi"/>
        </w:rPr>
        <w:t>a</w:t>
      </w:r>
      <w:r w:rsidRPr="00351A7C">
        <w:rPr>
          <w:rFonts w:asciiTheme="minorHAnsi" w:hAnsiTheme="minorHAnsi" w:cstheme="minorHAnsi"/>
          <w:spacing w:val="1"/>
        </w:rPr>
        <w:t xml:space="preserve"> </w:t>
      </w:r>
      <w:r w:rsidRPr="00351A7C">
        <w:rPr>
          <w:rFonts w:asciiTheme="minorHAnsi" w:hAnsiTheme="minorHAnsi" w:cstheme="minorHAnsi"/>
        </w:rPr>
        <w:t>espécie</w:t>
      </w:r>
      <w:r w:rsidRPr="00351A7C">
        <w:rPr>
          <w:rFonts w:asciiTheme="minorHAnsi" w:hAnsiTheme="minorHAnsi" w:cstheme="minorHAnsi"/>
          <w:spacing w:val="-3"/>
        </w:rPr>
        <w:t xml:space="preserve"> </w:t>
      </w:r>
      <w:r w:rsidRPr="00351A7C">
        <w:rPr>
          <w:rFonts w:asciiTheme="minorHAnsi" w:hAnsiTheme="minorHAnsi" w:cstheme="minorHAnsi"/>
        </w:rPr>
        <w:t>floresce</w:t>
      </w:r>
      <w:r w:rsidRPr="00351A7C">
        <w:rPr>
          <w:rFonts w:asciiTheme="minorHAnsi" w:hAnsiTheme="minorHAnsi" w:cstheme="minorHAnsi"/>
          <w:spacing w:val="-3"/>
        </w:rPr>
        <w:t xml:space="preserve"> </w:t>
      </w:r>
      <w:r w:rsidRPr="00351A7C">
        <w:rPr>
          <w:rFonts w:asciiTheme="minorHAnsi" w:hAnsiTheme="minorHAnsi" w:cstheme="minorHAnsi"/>
        </w:rPr>
        <w:t>e</w:t>
      </w:r>
      <w:r w:rsidRPr="00351A7C">
        <w:rPr>
          <w:rFonts w:asciiTheme="minorHAnsi" w:hAnsiTheme="minorHAnsi" w:cstheme="minorHAnsi"/>
          <w:spacing w:val="1"/>
        </w:rPr>
        <w:t xml:space="preserve"> </w:t>
      </w:r>
      <w:r w:rsidRPr="00351A7C">
        <w:rPr>
          <w:rFonts w:asciiTheme="minorHAnsi" w:hAnsiTheme="minorHAnsi" w:cstheme="minorHAnsi"/>
        </w:rPr>
        <w:t>frutifica, formas</w:t>
      </w:r>
      <w:r w:rsidRPr="00351A7C">
        <w:rPr>
          <w:rFonts w:asciiTheme="minorHAnsi" w:hAnsiTheme="minorHAnsi" w:cstheme="minorHAnsi"/>
          <w:spacing w:val="-4"/>
        </w:rPr>
        <w:t xml:space="preserve"> </w:t>
      </w:r>
      <w:r w:rsidRPr="00351A7C">
        <w:rPr>
          <w:rFonts w:asciiTheme="minorHAnsi" w:hAnsiTheme="minorHAnsi" w:cstheme="minorHAnsi"/>
        </w:rPr>
        <w:t>de</w:t>
      </w:r>
      <w:r w:rsidRPr="00351A7C">
        <w:rPr>
          <w:rFonts w:asciiTheme="minorHAnsi" w:hAnsiTheme="minorHAnsi" w:cstheme="minorHAnsi"/>
          <w:spacing w:val="-3"/>
        </w:rPr>
        <w:t xml:space="preserve"> </w:t>
      </w:r>
      <w:r w:rsidRPr="00351A7C">
        <w:rPr>
          <w:rFonts w:asciiTheme="minorHAnsi" w:hAnsiTheme="minorHAnsi" w:cstheme="minorHAnsi"/>
        </w:rPr>
        <w:t>regeneração</w:t>
      </w:r>
      <w:r w:rsidRPr="00351A7C">
        <w:rPr>
          <w:rFonts w:asciiTheme="minorHAnsi" w:hAnsiTheme="minorHAnsi" w:cstheme="minorHAnsi"/>
          <w:spacing w:val="-2"/>
        </w:rPr>
        <w:t xml:space="preserve"> </w:t>
      </w:r>
      <w:r w:rsidRPr="00351A7C">
        <w:rPr>
          <w:rFonts w:asciiTheme="minorHAnsi" w:hAnsiTheme="minorHAnsi" w:cstheme="minorHAnsi"/>
        </w:rPr>
        <w:t>natural</w:t>
      </w:r>
      <w:r w:rsidRPr="00351A7C">
        <w:rPr>
          <w:rFonts w:asciiTheme="minorHAnsi" w:hAnsiTheme="minorHAnsi" w:cstheme="minorHAnsi"/>
          <w:spacing w:val="-2"/>
        </w:rPr>
        <w:t xml:space="preserve"> </w:t>
      </w:r>
      <w:r w:rsidRPr="00351A7C">
        <w:rPr>
          <w:rFonts w:asciiTheme="minorHAnsi" w:hAnsiTheme="minorHAnsi" w:cstheme="minorHAnsi"/>
        </w:rPr>
        <w:t>(sementes, brotação), fatores</w:t>
      </w:r>
      <w:r w:rsidRPr="00351A7C">
        <w:rPr>
          <w:rFonts w:asciiTheme="minorHAnsi" w:hAnsiTheme="minorHAnsi" w:cstheme="minorHAnsi"/>
          <w:spacing w:val="-2"/>
        </w:rPr>
        <w:t xml:space="preserve"> </w:t>
      </w:r>
      <w:r w:rsidRPr="00351A7C">
        <w:rPr>
          <w:rFonts w:asciiTheme="minorHAnsi" w:hAnsiTheme="minorHAnsi" w:cstheme="minorHAnsi"/>
        </w:rPr>
        <w:t>que</w:t>
      </w:r>
      <w:r w:rsidRPr="00351A7C">
        <w:rPr>
          <w:rFonts w:asciiTheme="minorHAnsi" w:hAnsiTheme="minorHAnsi" w:cstheme="minorHAnsi"/>
          <w:spacing w:val="-2"/>
        </w:rPr>
        <w:t xml:space="preserve"> </w:t>
      </w:r>
      <w:r w:rsidRPr="00351A7C">
        <w:rPr>
          <w:rFonts w:asciiTheme="minorHAnsi" w:hAnsiTheme="minorHAnsi" w:cstheme="minorHAnsi"/>
        </w:rPr>
        <w:t>influenciam</w:t>
      </w:r>
      <w:r w:rsidRPr="00351A7C">
        <w:rPr>
          <w:rFonts w:asciiTheme="minorHAnsi" w:hAnsiTheme="minorHAnsi" w:cstheme="minorHAnsi"/>
          <w:spacing w:val="-2"/>
        </w:rPr>
        <w:t xml:space="preserve"> </w:t>
      </w:r>
      <w:r w:rsidRPr="00351A7C">
        <w:rPr>
          <w:rFonts w:asciiTheme="minorHAnsi" w:hAnsiTheme="minorHAnsi" w:cstheme="minorHAnsi"/>
        </w:rPr>
        <w:t>a</w:t>
      </w:r>
      <w:r w:rsidRPr="00351A7C">
        <w:rPr>
          <w:rFonts w:asciiTheme="minorHAnsi" w:hAnsiTheme="minorHAnsi" w:cstheme="minorHAnsi"/>
          <w:spacing w:val="-1"/>
        </w:rPr>
        <w:t xml:space="preserve"> </w:t>
      </w:r>
      <w:r w:rsidRPr="00351A7C">
        <w:rPr>
          <w:rFonts w:asciiTheme="minorHAnsi" w:hAnsiTheme="minorHAnsi" w:cstheme="minorHAnsi"/>
        </w:rPr>
        <w:t>regeneração, problemas</w:t>
      </w:r>
      <w:r w:rsidRPr="00351A7C">
        <w:rPr>
          <w:rFonts w:asciiTheme="minorHAnsi" w:hAnsiTheme="minorHAnsi" w:cstheme="minorHAnsi"/>
          <w:spacing w:val="-2"/>
        </w:rPr>
        <w:t xml:space="preserve"> </w:t>
      </w:r>
      <w:r w:rsidRPr="00351A7C">
        <w:rPr>
          <w:rFonts w:asciiTheme="minorHAnsi" w:hAnsiTheme="minorHAnsi" w:cstheme="minorHAnsi"/>
        </w:rPr>
        <w:t>de</w:t>
      </w:r>
      <w:r w:rsidRPr="00351A7C">
        <w:rPr>
          <w:rFonts w:asciiTheme="minorHAnsi" w:hAnsiTheme="minorHAnsi" w:cstheme="minorHAnsi"/>
          <w:spacing w:val="-2"/>
        </w:rPr>
        <w:t xml:space="preserve"> </w:t>
      </w:r>
      <w:r w:rsidRPr="00351A7C">
        <w:rPr>
          <w:rFonts w:asciiTheme="minorHAnsi" w:hAnsiTheme="minorHAnsi" w:cstheme="minorHAnsi"/>
        </w:rPr>
        <w:t>manejo</w:t>
      </w:r>
      <w:r w:rsidRPr="00351A7C">
        <w:rPr>
          <w:rFonts w:asciiTheme="minorHAnsi" w:hAnsiTheme="minorHAnsi" w:cstheme="minorHAnsi"/>
          <w:spacing w:val="-2"/>
        </w:rPr>
        <w:t xml:space="preserve"> </w:t>
      </w:r>
      <w:r w:rsidRPr="00351A7C">
        <w:rPr>
          <w:rFonts w:asciiTheme="minorHAnsi" w:hAnsiTheme="minorHAnsi" w:cstheme="minorHAnsi"/>
        </w:rPr>
        <w:t>e</w:t>
      </w:r>
      <w:r w:rsidRPr="00351A7C">
        <w:rPr>
          <w:rFonts w:asciiTheme="minorHAnsi" w:hAnsiTheme="minorHAnsi" w:cstheme="minorHAnsi"/>
          <w:spacing w:val="-2"/>
        </w:rPr>
        <w:t xml:space="preserve"> </w:t>
      </w:r>
      <w:r w:rsidRPr="00351A7C">
        <w:rPr>
          <w:rFonts w:asciiTheme="minorHAnsi" w:hAnsiTheme="minorHAnsi" w:cstheme="minorHAnsi"/>
        </w:rPr>
        <w:t>conservação e número</w:t>
      </w:r>
      <w:r w:rsidRPr="00351A7C">
        <w:rPr>
          <w:rFonts w:asciiTheme="minorHAnsi" w:hAnsiTheme="minorHAnsi" w:cstheme="minorHAnsi"/>
          <w:spacing w:val="-2"/>
        </w:rPr>
        <w:t xml:space="preserve"> </w:t>
      </w:r>
      <w:r w:rsidRPr="00351A7C">
        <w:rPr>
          <w:rFonts w:asciiTheme="minorHAnsi" w:hAnsiTheme="minorHAnsi" w:cstheme="minorHAnsi"/>
        </w:rPr>
        <w:t>de</w:t>
      </w:r>
      <w:r w:rsidRPr="00351A7C">
        <w:rPr>
          <w:rFonts w:asciiTheme="minorHAnsi" w:hAnsiTheme="minorHAnsi" w:cstheme="minorHAnsi"/>
          <w:spacing w:val="-2"/>
        </w:rPr>
        <w:t xml:space="preserve"> </w:t>
      </w:r>
      <w:r w:rsidRPr="00351A7C">
        <w:rPr>
          <w:rFonts w:asciiTheme="minorHAnsi" w:hAnsiTheme="minorHAnsi" w:cstheme="minorHAnsi"/>
        </w:rPr>
        <w:t>indivíduos</w:t>
      </w:r>
      <w:r w:rsidRPr="00351A7C">
        <w:rPr>
          <w:rFonts w:asciiTheme="minorHAnsi" w:hAnsiTheme="minorHAnsi" w:cstheme="minorHAnsi"/>
          <w:spacing w:val="-1"/>
        </w:rPr>
        <w:t xml:space="preserve"> </w:t>
      </w:r>
      <w:r w:rsidRPr="00351A7C">
        <w:rPr>
          <w:rFonts w:asciiTheme="minorHAnsi" w:hAnsiTheme="minorHAnsi" w:cstheme="minorHAnsi"/>
        </w:rPr>
        <w:t>registrados</w:t>
      </w:r>
      <w:r w:rsidRPr="00351A7C">
        <w:rPr>
          <w:rFonts w:asciiTheme="minorHAnsi" w:hAnsiTheme="minorHAnsi" w:cstheme="minorHAnsi"/>
          <w:spacing w:val="-4"/>
        </w:rPr>
        <w:t xml:space="preserve"> </w:t>
      </w:r>
      <w:r w:rsidRPr="00351A7C">
        <w:rPr>
          <w:rFonts w:asciiTheme="minorHAnsi" w:hAnsiTheme="minorHAnsi" w:cstheme="minorHAnsi"/>
        </w:rPr>
        <w:t>no</w:t>
      </w:r>
      <w:r w:rsidRPr="00351A7C">
        <w:rPr>
          <w:rFonts w:asciiTheme="minorHAnsi" w:hAnsiTheme="minorHAnsi" w:cstheme="minorHAnsi"/>
          <w:spacing w:val="-1"/>
        </w:rPr>
        <w:t xml:space="preserve"> </w:t>
      </w:r>
      <w:r w:rsidRPr="00351A7C">
        <w:rPr>
          <w:rFonts w:asciiTheme="minorHAnsi" w:hAnsiTheme="minorHAnsi" w:cstheme="minorHAnsi"/>
        </w:rPr>
        <w:t>inventário por espécie e família.</w:t>
      </w:r>
    </w:p>
    <w:p w14:paraId="7DD25A9E" w14:textId="77777777" w:rsidR="007145EF" w:rsidRPr="00351A7C" w:rsidRDefault="007145EF" w:rsidP="00D73524">
      <w:pPr>
        <w:pStyle w:val="Corpodetexto"/>
        <w:spacing w:before="36"/>
        <w:ind w:left="0" w:firstLine="567"/>
        <w:rPr>
          <w:rFonts w:asciiTheme="minorHAnsi" w:hAnsiTheme="minorHAnsi" w:cstheme="minorHAnsi"/>
        </w:rPr>
      </w:pPr>
    </w:p>
    <w:p w14:paraId="09EB6AD8" w14:textId="77777777" w:rsidR="00D73524" w:rsidRPr="00F83FA0" w:rsidRDefault="00D73524" w:rsidP="00D73524">
      <w:pPr>
        <w:spacing w:after="0"/>
        <w:jc w:val="both"/>
        <w:rPr>
          <w:rFonts w:ascii="Times New Roman" w:eastAsia="Times New Roman" w:hAnsi="Times New Roman" w:cs="Times New Roman"/>
          <w:lang w:eastAsia="pt-BR"/>
        </w:rPr>
      </w:pPr>
      <w:r w:rsidRPr="00F83FA0">
        <w:rPr>
          <w:rFonts w:eastAsia="Times New Roman"/>
          <w:b/>
          <w:bCs/>
          <w:color w:val="000000"/>
          <w:lang w:eastAsia="pt-BR"/>
        </w:rPr>
        <w:t>4.4.7 Resultados do Inventário</w:t>
      </w:r>
    </w:p>
    <w:p w14:paraId="276E954C" w14:textId="77777777" w:rsidR="00D73524" w:rsidRPr="00A947B7" w:rsidRDefault="00D73524" w:rsidP="00D73524">
      <w:pPr>
        <w:spacing w:after="0"/>
        <w:ind w:firstLine="851"/>
        <w:jc w:val="both"/>
        <w:rPr>
          <w:rFonts w:ascii="Times New Roman" w:eastAsia="Times New Roman" w:hAnsi="Times New Roman" w:cs="Times New Roman"/>
          <w:lang w:eastAsia="pt-BR"/>
        </w:rPr>
      </w:pPr>
      <w:r w:rsidRPr="00A947B7">
        <w:rPr>
          <w:rFonts w:eastAsia="Times New Roman"/>
          <w:lang w:eastAsia="pt-BR"/>
        </w:rPr>
        <w:t xml:space="preserve">Apresentar </w:t>
      </w:r>
      <w:r w:rsidRPr="00905DDE">
        <w:rPr>
          <w:rFonts w:eastAsia="Times New Roman"/>
          <w:lang w:eastAsia="pt-BR"/>
        </w:rPr>
        <w:t xml:space="preserve">planilha digital </w:t>
      </w:r>
      <w:r w:rsidR="008E4C19" w:rsidRPr="00905DDE">
        <w:rPr>
          <w:rFonts w:eastAsia="Times New Roman"/>
          <w:lang w:eastAsia="pt-BR"/>
        </w:rPr>
        <w:t>(</w:t>
      </w:r>
      <w:r w:rsidR="00905DDE">
        <w:rPr>
          <w:rFonts w:eastAsia="Times New Roman"/>
          <w:lang w:eastAsia="pt-BR"/>
        </w:rPr>
        <w:t xml:space="preserve">formato </w:t>
      </w:r>
      <w:r w:rsidR="008E4C19" w:rsidRPr="00905DDE">
        <w:rPr>
          <w:rFonts w:eastAsia="Times New Roman"/>
          <w:lang w:eastAsia="pt-BR"/>
        </w:rPr>
        <w:t>E</w:t>
      </w:r>
      <w:r w:rsidR="00905DDE" w:rsidRPr="00905DDE">
        <w:rPr>
          <w:rFonts w:eastAsia="Times New Roman"/>
          <w:lang w:eastAsia="pt-BR"/>
        </w:rPr>
        <w:t>xcel</w:t>
      </w:r>
      <w:r w:rsidR="008E4C19" w:rsidRPr="00905DDE">
        <w:rPr>
          <w:rFonts w:eastAsia="Times New Roman"/>
          <w:lang w:eastAsia="pt-BR"/>
        </w:rPr>
        <w:t xml:space="preserve">) </w:t>
      </w:r>
      <w:r w:rsidRPr="00905DDE">
        <w:rPr>
          <w:rFonts w:eastAsia="Times New Roman"/>
          <w:lang w:eastAsia="pt-BR"/>
        </w:rPr>
        <w:t xml:space="preserve">contendo </w:t>
      </w:r>
      <w:r w:rsidRPr="00A947B7">
        <w:rPr>
          <w:rFonts w:eastAsia="Times New Roman"/>
          <w:lang w:eastAsia="pt-BR"/>
        </w:rPr>
        <w:t>a fic</w:t>
      </w:r>
      <w:r w:rsidR="0030145F">
        <w:rPr>
          <w:rFonts w:eastAsia="Times New Roman"/>
          <w:lang w:eastAsia="pt-BR"/>
        </w:rPr>
        <w:t>ha de campo dos inventários, aná</w:t>
      </w:r>
      <w:r w:rsidRPr="00A947B7">
        <w:rPr>
          <w:rFonts w:eastAsia="Times New Roman"/>
          <w:lang w:eastAsia="pt-BR"/>
        </w:rPr>
        <w:t xml:space="preserve">lise de suficiência amostral, análises estatísticas utilizadas no inventário florestal amostral, cálculos </w:t>
      </w:r>
      <w:proofErr w:type="spellStart"/>
      <w:r w:rsidRPr="00A947B7">
        <w:rPr>
          <w:rFonts w:eastAsia="Times New Roman"/>
          <w:lang w:eastAsia="pt-BR"/>
        </w:rPr>
        <w:t>dendrométricos</w:t>
      </w:r>
      <w:proofErr w:type="spellEnd"/>
      <w:r w:rsidRPr="00A947B7">
        <w:rPr>
          <w:rFonts w:eastAsia="Times New Roman"/>
          <w:lang w:eastAsia="pt-BR"/>
        </w:rPr>
        <w:t xml:space="preserve">, cálculos </w:t>
      </w:r>
      <w:proofErr w:type="spellStart"/>
      <w:r w:rsidRPr="00A947B7">
        <w:rPr>
          <w:rFonts w:eastAsia="Times New Roman"/>
          <w:lang w:eastAsia="pt-BR"/>
        </w:rPr>
        <w:t>fitossociológicos</w:t>
      </w:r>
      <w:proofErr w:type="spellEnd"/>
      <w:r w:rsidRPr="00A947B7">
        <w:rPr>
          <w:rFonts w:eastAsia="Times New Roman"/>
          <w:lang w:eastAsia="pt-BR"/>
        </w:rPr>
        <w:t>, volumetria por parcelas, volumetria total da área do projeto (para arbóreas se for o caso).</w:t>
      </w:r>
    </w:p>
    <w:p w14:paraId="58623A42" w14:textId="77777777" w:rsidR="00D73524" w:rsidRPr="00A947B7" w:rsidRDefault="00D73524" w:rsidP="00D73524">
      <w:pPr>
        <w:pStyle w:val="PargrafodaLista"/>
        <w:tabs>
          <w:tab w:val="left" w:pos="1828"/>
        </w:tabs>
        <w:spacing w:before="39"/>
        <w:ind w:left="0" w:firstLine="851"/>
        <w:rPr>
          <w:rFonts w:asciiTheme="minorHAnsi" w:hAnsiTheme="minorHAnsi" w:cstheme="minorHAnsi"/>
        </w:rPr>
      </w:pPr>
      <w:r w:rsidRPr="00A947B7">
        <w:rPr>
          <w:rFonts w:asciiTheme="minorHAnsi" w:hAnsiTheme="minorHAnsi" w:cstheme="minorHAnsi"/>
        </w:rPr>
        <w:t xml:space="preserve">Apresentar </w:t>
      </w:r>
      <w:r w:rsidR="00B777C8">
        <w:rPr>
          <w:rFonts w:asciiTheme="minorHAnsi" w:hAnsiTheme="minorHAnsi" w:cstheme="minorHAnsi"/>
        </w:rPr>
        <w:t>l</w:t>
      </w:r>
      <w:r w:rsidRPr="00A947B7">
        <w:rPr>
          <w:rFonts w:asciiTheme="minorHAnsi" w:hAnsiTheme="minorHAnsi" w:cstheme="minorHAnsi"/>
        </w:rPr>
        <w:t xml:space="preserve">ista das espécies observadas nas amostras, com </w:t>
      </w:r>
      <w:r w:rsidRPr="00D352DC">
        <w:rPr>
          <w:rFonts w:asciiTheme="minorHAnsi" w:hAnsiTheme="minorHAnsi" w:cstheme="minorHAnsi"/>
        </w:rPr>
        <w:t xml:space="preserve">identificação botânica </w:t>
      </w:r>
      <w:r w:rsidR="00D352DC" w:rsidRPr="00D352DC">
        <w:rPr>
          <w:rFonts w:asciiTheme="minorHAnsi" w:hAnsiTheme="minorHAnsi" w:cstheme="minorHAnsi"/>
        </w:rPr>
        <w:t>em</w:t>
      </w:r>
      <w:r w:rsidRPr="00D352DC">
        <w:rPr>
          <w:rFonts w:asciiTheme="minorHAnsi" w:hAnsiTheme="minorHAnsi" w:cstheme="minorHAnsi"/>
        </w:rPr>
        <w:t xml:space="preserve"> nível de gênero e </w:t>
      </w:r>
      <w:r w:rsidR="00D352DC" w:rsidRPr="00D352DC">
        <w:rPr>
          <w:rFonts w:asciiTheme="minorHAnsi" w:hAnsiTheme="minorHAnsi" w:cstheme="minorHAnsi"/>
        </w:rPr>
        <w:t xml:space="preserve">de </w:t>
      </w:r>
      <w:r w:rsidRPr="00D352DC">
        <w:rPr>
          <w:rFonts w:asciiTheme="minorHAnsi" w:hAnsiTheme="minorHAnsi" w:cstheme="minorHAnsi"/>
        </w:rPr>
        <w:t>espécie,</w:t>
      </w:r>
      <w:r w:rsidRPr="00D352DC">
        <w:rPr>
          <w:rFonts w:asciiTheme="minorHAnsi" w:hAnsiTheme="minorHAnsi" w:cstheme="minorHAnsi"/>
          <w:spacing w:val="1"/>
        </w:rPr>
        <w:t xml:space="preserve"> </w:t>
      </w:r>
      <w:r w:rsidRPr="00D352DC">
        <w:rPr>
          <w:rFonts w:asciiTheme="minorHAnsi" w:hAnsiTheme="minorHAnsi" w:cstheme="minorHAnsi"/>
        </w:rPr>
        <w:t xml:space="preserve">sendo permitido no máximo 10% dos indivíduos com identificação apenas </w:t>
      </w:r>
      <w:r w:rsidR="00D352DC" w:rsidRPr="00D352DC">
        <w:rPr>
          <w:rFonts w:asciiTheme="minorHAnsi" w:hAnsiTheme="minorHAnsi" w:cstheme="minorHAnsi"/>
        </w:rPr>
        <w:t>em</w:t>
      </w:r>
      <w:r w:rsidRPr="00D352DC">
        <w:rPr>
          <w:rFonts w:asciiTheme="minorHAnsi" w:hAnsiTheme="minorHAnsi" w:cstheme="minorHAnsi"/>
        </w:rPr>
        <w:t xml:space="preserve"> nível de gênero, não sendo</w:t>
      </w:r>
      <w:r w:rsidRPr="00D352DC">
        <w:rPr>
          <w:rFonts w:asciiTheme="minorHAnsi" w:hAnsiTheme="minorHAnsi" w:cstheme="minorHAnsi"/>
          <w:spacing w:val="1"/>
        </w:rPr>
        <w:t xml:space="preserve"> </w:t>
      </w:r>
      <w:r w:rsidRPr="00D352DC">
        <w:rPr>
          <w:rFonts w:asciiTheme="minorHAnsi" w:hAnsiTheme="minorHAnsi" w:cstheme="minorHAnsi"/>
        </w:rPr>
        <w:t>permitido</w:t>
      </w:r>
      <w:r w:rsidRPr="00D352DC">
        <w:rPr>
          <w:rFonts w:asciiTheme="minorHAnsi" w:hAnsiTheme="minorHAnsi" w:cstheme="minorHAnsi"/>
          <w:spacing w:val="1"/>
        </w:rPr>
        <w:t xml:space="preserve"> </w:t>
      </w:r>
      <w:r w:rsidRPr="00D352DC">
        <w:rPr>
          <w:rFonts w:asciiTheme="minorHAnsi" w:hAnsiTheme="minorHAnsi" w:cstheme="minorHAnsi"/>
        </w:rPr>
        <w:t>indivíduos sem</w:t>
      </w:r>
      <w:r w:rsidRPr="00D352DC">
        <w:rPr>
          <w:rFonts w:asciiTheme="minorHAnsi" w:hAnsiTheme="minorHAnsi" w:cstheme="minorHAnsi"/>
          <w:spacing w:val="-1"/>
        </w:rPr>
        <w:t xml:space="preserve"> </w:t>
      </w:r>
      <w:r w:rsidRPr="00D352DC">
        <w:rPr>
          <w:rFonts w:asciiTheme="minorHAnsi" w:hAnsiTheme="minorHAnsi" w:cstheme="minorHAnsi"/>
        </w:rPr>
        <w:t>nenhum</w:t>
      </w:r>
      <w:r w:rsidRPr="00D352DC">
        <w:rPr>
          <w:rFonts w:asciiTheme="minorHAnsi" w:hAnsiTheme="minorHAnsi" w:cstheme="minorHAnsi"/>
          <w:spacing w:val="-2"/>
        </w:rPr>
        <w:t xml:space="preserve"> </w:t>
      </w:r>
      <w:r w:rsidRPr="00D352DC">
        <w:rPr>
          <w:rFonts w:asciiTheme="minorHAnsi" w:hAnsiTheme="minorHAnsi" w:cstheme="minorHAnsi"/>
        </w:rPr>
        <w:t>nível</w:t>
      </w:r>
      <w:r w:rsidRPr="00D352DC">
        <w:rPr>
          <w:rFonts w:asciiTheme="minorHAnsi" w:hAnsiTheme="minorHAnsi" w:cstheme="minorHAnsi"/>
          <w:spacing w:val="-1"/>
        </w:rPr>
        <w:t xml:space="preserve"> </w:t>
      </w:r>
      <w:r w:rsidRPr="00D352DC">
        <w:rPr>
          <w:rFonts w:asciiTheme="minorHAnsi" w:hAnsiTheme="minorHAnsi" w:cstheme="minorHAnsi"/>
        </w:rPr>
        <w:t>de</w:t>
      </w:r>
      <w:r w:rsidRPr="00D352DC">
        <w:rPr>
          <w:rFonts w:asciiTheme="minorHAnsi" w:hAnsiTheme="minorHAnsi" w:cstheme="minorHAnsi"/>
          <w:spacing w:val="-1"/>
        </w:rPr>
        <w:t xml:space="preserve"> </w:t>
      </w:r>
      <w:r w:rsidRPr="00D352DC">
        <w:rPr>
          <w:rFonts w:asciiTheme="minorHAnsi" w:hAnsiTheme="minorHAnsi" w:cstheme="minorHAnsi"/>
        </w:rPr>
        <w:t>identificação</w:t>
      </w:r>
      <w:r w:rsidRPr="00A947B7">
        <w:rPr>
          <w:rFonts w:asciiTheme="minorHAnsi" w:hAnsiTheme="minorHAnsi" w:cstheme="minorHAnsi"/>
          <w:spacing w:val="-2"/>
        </w:rPr>
        <w:t xml:space="preserve"> </w:t>
      </w:r>
      <w:r w:rsidRPr="00A947B7">
        <w:rPr>
          <w:rFonts w:asciiTheme="minorHAnsi" w:hAnsiTheme="minorHAnsi" w:cstheme="minorHAnsi"/>
        </w:rPr>
        <w:t>científica</w:t>
      </w:r>
      <w:r w:rsidRPr="00A947B7">
        <w:rPr>
          <w:rFonts w:asciiTheme="minorHAnsi" w:hAnsiTheme="minorHAnsi" w:cstheme="minorHAnsi"/>
          <w:spacing w:val="-1"/>
        </w:rPr>
        <w:t xml:space="preserve"> </w:t>
      </w:r>
      <w:r w:rsidRPr="00A947B7">
        <w:rPr>
          <w:rFonts w:asciiTheme="minorHAnsi" w:hAnsiTheme="minorHAnsi" w:cstheme="minorHAnsi"/>
        </w:rPr>
        <w:t>(n.i).</w:t>
      </w:r>
    </w:p>
    <w:p w14:paraId="4B61D1EA" w14:textId="77777777" w:rsidR="00D73524" w:rsidRPr="00A947B7" w:rsidRDefault="00D73524" w:rsidP="00D73524">
      <w:pPr>
        <w:pStyle w:val="PargrafodaLista"/>
        <w:tabs>
          <w:tab w:val="left" w:pos="1807"/>
        </w:tabs>
        <w:spacing w:before="1"/>
        <w:ind w:left="0" w:firstLine="851"/>
        <w:rPr>
          <w:rFonts w:asciiTheme="minorHAnsi" w:hAnsiTheme="minorHAnsi" w:cstheme="minorHAnsi"/>
        </w:rPr>
      </w:pPr>
      <w:r w:rsidRPr="00A947B7">
        <w:rPr>
          <w:rFonts w:asciiTheme="minorHAnsi" w:hAnsiTheme="minorHAnsi" w:cstheme="minorHAnsi"/>
        </w:rPr>
        <w:t>Para o levantamento f</w:t>
      </w:r>
      <w:r w:rsidR="00986CFA">
        <w:rPr>
          <w:rFonts w:asciiTheme="minorHAnsi" w:hAnsiTheme="minorHAnsi" w:cstheme="minorHAnsi"/>
        </w:rPr>
        <w:t>itossociologico de todas as espécies, serão considerados os parâ</w:t>
      </w:r>
      <w:r w:rsidRPr="00A947B7">
        <w:rPr>
          <w:rFonts w:asciiTheme="minorHAnsi" w:hAnsiTheme="minorHAnsi" w:cstheme="minorHAnsi"/>
        </w:rPr>
        <w:t>metros de composiç</w:t>
      </w:r>
      <w:r w:rsidR="00986CFA">
        <w:rPr>
          <w:rFonts w:asciiTheme="minorHAnsi" w:hAnsiTheme="minorHAnsi" w:cstheme="minorHAnsi"/>
        </w:rPr>
        <w:t>ão floristica, densidade, frequê</w:t>
      </w:r>
      <w:r w:rsidRPr="00A947B7">
        <w:rPr>
          <w:rFonts w:asciiTheme="minorHAnsi" w:hAnsiTheme="minorHAnsi" w:cstheme="minorHAnsi"/>
        </w:rPr>
        <w:t xml:space="preserve">ncia, </w:t>
      </w:r>
      <w:r w:rsidRPr="00B777C8">
        <w:rPr>
          <w:rFonts w:asciiTheme="minorHAnsi" w:hAnsiTheme="minorHAnsi" w:cstheme="minorHAnsi"/>
        </w:rPr>
        <w:t>dominância,</w:t>
      </w:r>
      <w:r w:rsidR="00734DAB" w:rsidRPr="00B777C8">
        <w:rPr>
          <w:rFonts w:asciiTheme="minorHAnsi" w:hAnsiTheme="minorHAnsi" w:cstheme="minorHAnsi"/>
        </w:rPr>
        <w:t xml:space="preserve"> í</w:t>
      </w:r>
      <w:r w:rsidR="00DD1E85" w:rsidRPr="00B777C8">
        <w:rPr>
          <w:rFonts w:asciiTheme="minorHAnsi" w:hAnsiTheme="minorHAnsi" w:cstheme="minorHAnsi"/>
        </w:rPr>
        <w:t>ndice de valor de cobertura,</w:t>
      </w:r>
      <w:r w:rsidR="00DD1E85">
        <w:rPr>
          <w:rFonts w:asciiTheme="minorHAnsi" w:hAnsiTheme="minorHAnsi" w:cstheme="minorHAnsi"/>
        </w:rPr>
        <w:t xml:space="preserve"> </w:t>
      </w:r>
      <w:r w:rsidR="00734DAB">
        <w:rPr>
          <w:rFonts w:asciiTheme="minorHAnsi" w:hAnsiTheme="minorHAnsi" w:cstheme="minorHAnsi"/>
        </w:rPr>
        <w:t xml:space="preserve"> í</w:t>
      </w:r>
      <w:r w:rsidRPr="00A947B7">
        <w:rPr>
          <w:rFonts w:asciiTheme="minorHAnsi" w:hAnsiTheme="minorHAnsi" w:cstheme="minorHAnsi"/>
        </w:rPr>
        <w:t>ndice de valor de importância e índice de diversidade.</w:t>
      </w:r>
    </w:p>
    <w:p w14:paraId="02BED2FB" w14:textId="77777777" w:rsidR="00675C6F" w:rsidRDefault="00D73524" w:rsidP="00D73524">
      <w:pPr>
        <w:pStyle w:val="PargrafodaLista"/>
        <w:tabs>
          <w:tab w:val="left" w:pos="1807"/>
        </w:tabs>
        <w:spacing w:before="1"/>
        <w:ind w:left="0" w:firstLine="851"/>
        <w:rPr>
          <w:rFonts w:asciiTheme="minorHAnsi" w:hAnsiTheme="minorHAnsi" w:cstheme="minorHAnsi"/>
        </w:rPr>
      </w:pPr>
      <w:r w:rsidRPr="00A947B7">
        <w:rPr>
          <w:rFonts w:asciiTheme="minorHAnsi" w:hAnsiTheme="minorHAnsi" w:cstheme="minorHAnsi"/>
        </w:rPr>
        <w:t>Apresentar os cálculos</w:t>
      </w:r>
      <w:r w:rsidRPr="00A947B7">
        <w:rPr>
          <w:rFonts w:asciiTheme="minorHAnsi" w:hAnsiTheme="minorHAnsi" w:cstheme="minorHAnsi"/>
          <w:spacing w:val="-3"/>
        </w:rPr>
        <w:t xml:space="preserve"> </w:t>
      </w:r>
      <w:r w:rsidR="00B777C8">
        <w:rPr>
          <w:rFonts w:asciiTheme="minorHAnsi" w:hAnsiTheme="minorHAnsi" w:cstheme="minorHAnsi"/>
        </w:rPr>
        <w:t>estatísticos do inventá</w:t>
      </w:r>
      <w:r w:rsidRPr="00A947B7">
        <w:rPr>
          <w:rFonts w:asciiTheme="minorHAnsi" w:hAnsiTheme="minorHAnsi" w:cstheme="minorHAnsi"/>
        </w:rPr>
        <w:t>rio florestal, considera</w:t>
      </w:r>
      <w:r w:rsidR="00675C6F">
        <w:rPr>
          <w:rFonts w:asciiTheme="minorHAnsi" w:hAnsiTheme="minorHAnsi" w:cstheme="minorHAnsi"/>
        </w:rPr>
        <w:t xml:space="preserve">r o erro de amostragem de 10% e a </w:t>
      </w:r>
      <w:r w:rsidRPr="00A947B7">
        <w:rPr>
          <w:rFonts w:asciiTheme="minorHAnsi" w:hAnsiTheme="minorHAnsi" w:cstheme="minorHAnsi"/>
        </w:rPr>
        <w:t xml:space="preserve">Probabilidade de 95%. </w:t>
      </w:r>
    </w:p>
    <w:p w14:paraId="6DB099E8" w14:textId="77777777" w:rsidR="00D73524" w:rsidRPr="00A947B7" w:rsidRDefault="00D73524" w:rsidP="00D73524">
      <w:pPr>
        <w:pStyle w:val="PargrafodaLista"/>
        <w:tabs>
          <w:tab w:val="left" w:pos="1807"/>
        </w:tabs>
        <w:spacing w:before="1"/>
        <w:ind w:left="0" w:firstLine="851"/>
        <w:rPr>
          <w:rFonts w:asciiTheme="minorHAnsi" w:hAnsiTheme="minorHAnsi" w:cstheme="minorHAnsi"/>
        </w:rPr>
      </w:pPr>
      <w:r w:rsidRPr="00A947B7">
        <w:rPr>
          <w:rFonts w:asciiTheme="minorHAnsi" w:hAnsiTheme="minorHAnsi" w:cstheme="minorHAnsi"/>
        </w:rPr>
        <w:t>Para demonstrar a intensidade amostral o responsável técnico pode adotar o m</w:t>
      </w:r>
      <w:r w:rsidR="00675C6F">
        <w:rPr>
          <w:rFonts w:asciiTheme="minorHAnsi" w:hAnsiTheme="minorHAnsi" w:cstheme="minorHAnsi"/>
        </w:rPr>
        <w:t>é</w:t>
      </w:r>
      <w:r w:rsidRPr="00A947B7">
        <w:rPr>
          <w:rFonts w:asciiTheme="minorHAnsi" w:hAnsiTheme="minorHAnsi" w:cstheme="minorHAnsi"/>
        </w:rPr>
        <w:t>todo que melhor atender a área de estud</w:t>
      </w:r>
      <w:r w:rsidR="00B777C8">
        <w:rPr>
          <w:rFonts w:asciiTheme="minorHAnsi" w:hAnsiTheme="minorHAnsi" w:cstheme="minorHAnsi"/>
        </w:rPr>
        <w:t>o (ex. curva de estabilidade, cá</w:t>
      </w:r>
      <w:r w:rsidRPr="00A947B7">
        <w:rPr>
          <w:rFonts w:asciiTheme="minorHAnsi" w:hAnsiTheme="minorHAnsi" w:cstheme="minorHAnsi"/>
        </w:rPr>
        <w:t>lculos estatístico</w:t>
      </w:r>
      <w:r w:rsidR="00260CA6">
        <w:rPr>
          <w:rFonts w:asciiTheme="minorHAnsi" w:hAnsiTheme="minorHAnsi" w:cstheme="minorHAnsi"/>
        </w:rPr>
        <w:t>s</w:t>
      </w:r>
      <w:r w:rsidRPr="00A947B7">
        <w:rPr>
          <w:rFonts w:asciiTheme="minorHAnsi" w:hAnsiTheme="minorHAnsi" w:cstheme="minorHAnsi"/>
        </w:rPr>
        <w:t xml:space="preserve"> em função de alguma variável amostrada).</w:t>
      </w:r>
    </w:p>
    <w:p w14:paraId="2B0D585D" w14:textId="77777777" w:rsidR="00D73524" w:rsidRPr="00D73524" w:rsidRDefault="00D73524" w:rsidP="00D73524">
      <w:pPr>
        <w:pStyle w:val="PargrafodaLista"/>
        <w:tabs>
          <w:tab w:val="left" w:pos="1807"/>
        </w:tabs>
        <w:spacing w:before="1"/>
        <w:ind w:left="0" w:firstLine="0"/>
        <w:rPr>
          <w:rFonts w:asciiTheme="minorHAnsi" w:hAnsiTheme="minorHAnsi" w:cstheme="minorHAnsi"/>
          <w:color w:val="385623" w:themeColor="accent6" w:themeShade="80"/>
          <w:sz w:val="30"/>
        </w:rPr>
      </w:pPr>
    </w:p>
    <w:p w14:paraId="3A03B4BD" w14:textId="205544B4" w:rsidR="00D73524" w:rsidRDefault="00D73524" w:rsidP="00D73524">
      <w:pPr>
        <w:pStyle w:val="Ttulo1"/>
        <w:numPr>
          <w:ilvl w:val="1"/>
          <w:numId w:val="5"/>
        </w:numPr>
        <w:tabs>
          <w:tab w:val="left" w:pos="426"/>
        </w:tabs>
        <w:ind w:left="0" w:firstLine="0"/>
        <w:rPr>
          <w:rFonts w:asciiTheme="minorHAnsi" w:hAnsiTheme="minorHAnsi" w:cstheme="minorHAnsi"/>
        </w:rPr>
      </w:pPr>
      <w:r w:rsidRPr="00596637">
        <w:rPr>
          <w:rFonts w:asciiTheme="minorHAnsi" w:hAnsiTheme="minorHAnsi" w:cstheme="minorHAnsi"/>
        </w:rPr>
        <w:t>Metodologia para</w:t>
      </w:r>
      <w:r w:rsidRPr="00596637">
        <w:rPr>
          <w:rFonts w:asciiTheme="minorHAnsi" w:hAnsiTheme="minorHAnsi" w:cstheme="minorHAnsi"/>
          <w:spacing w:val="-2"/>
        </w:rPr>
        <w:t xml:space="preserve"> </w:t>
      </w:r>
      <w:r w:rsidRPr="00596637">
        <w:rPr>
          <w:rFonts w:asciiTheme="minorHAnsi" w:hAnsiTheme="minorHAnsi" w:cstheme="minorHAnsi"/>
        </w:rPr>
        <w:t>Execução</w:t>
      </w:r>
      <w:r w:rsidRPr="00596637">
        <w:rPr>
          <w:rFonts w:asciiTheme="minorHAnsi" w:hAnsiTheme="minorHAnsi" w:cstheme="minorHAnsi"/>
          <w:spacing w:val="-2"/>
        </w:rPr>
        <w:t xml:space="preserve"> </w:t>
      </w:r>
      <w:r w:rsidRPr="00596637">
        <w:rPr>
          <w:rFonts w:asciiTheme="minorHAnsi" w:hAnsiTheme="minorHAnsi" w:cstheme="minorHAnsi"/>
        </w:rPr>
        <w:t>da Restauração</w:t>
      </w:r>
      <w:r w:rsidRPr="00596637">
        <w:rPr>
          <w:rFonts w:asciiTheme="minorHAnsi" w:hAnsiTheme="minorHAnsi" w:cstheme="minorHAnsi"/>
          <w:spacing w:val="-2"/>
        </w:rPr>
        <w:t xml:space="preserve"> </w:t>
      </w:r>
      <w:r w:rsidRPr="00596637">
        <w:rPr>
          <w:rFonts w:asciiTheme="minorHAnsi" w:hAnsiTheme="minorHAnsi" w:cstheme="minorHAnsi"/>
        </w:rPr>
        <w:t>da</w:t>
      </w:r>
      <w:r w:rsidRPr="00596637">
        <w:rPr>
          <w:rFonts w:asciiTheme="minorHAnsi" w:hAnsiTheme="minorHAnsi" w:cstheme="minorHAnsi"/>
          <w:spacing w:val="-2"/>
        </w:rPr>
        <w:t xml:space="preserve"> </w:t>
      </w:r>
      <w:r w:rsidRPr="00596637">
        <w:rPr>
          <w:rFonts w:asciiTheme="minorHAnsi" w:hAnsiTheme="minorHAnsi" w:cstheme="minorHAnsi"/>
        </w:rPr>
        <w:t>Pastagem</w:t>
      </w:r>
      <w:r w:rsidRPr="00596637">
        <w:rPr>
          <w:rFonts w:asciiTheme="minorHAnsi" w:hAnsiTheme="minorHAnsi" w:cstheme="minorHAnsi"/>
          <w:spacing w:val="-2"/>
        </w:rPr>
        <w:t xml:space="preserve"> </w:t>
      </w:r>
      <w:r w:rsidRPr="00596637">
        <w:rPr>
          <w:rFonts w:asciiTheme="minorHAnsi" w:hAnsiTheme="minorHAnsi" w:cstheme="minorHAnsi"/>
        </w:rPr>
        <w:t>Nativa</w:t>
      </w:r>
    </w:p>
    <w:p w14:paraId="02397540" w14:textId="77777777" w:rsidR="007237D2" w:rsidRPr="007237D2" w:rsidRDefault="007237D2" w:rsidP="007237D2">
      <w:pPr>
        <w:pStyle w:val="Ttulo1"/>
        <w:tabs>
          <w:tab w:val="left" w:pos="426"/>
        </w:tabs>
        <w:ind w:left="0" w:firstLine="0"/>
        <w:rPr>
          <w:rFonts w:asciiTheme="minorHAnsi" w:hAnsiTheme="minorHAnsi" w:cstheme="minorHAnsi"/>
          <w:sz w:val="12"/>
        </w:rPr>
      </w:pPr>
    </w:p>
    <w:p w14:paraId="3B397F0B" w14:textId="77777777" w:rsidR="00D73524" w:rsidRPr="00685788" w:rsidRDefault="00D73524" w:rsidP="00D73524">
      <w:pPr>
        <w:spacing w:after="0"/>
        <w:jc w:val="both"/>
        <w:rPr>
          <w:rFonts w:cstheme="minorHAnsi"/>
          <w:b/>
        </w:rPr>
      </w:pPr>
      <w:r w:rsidRPr="00685788">
        <w:rPr>
          <w:rFonts w:cstheme="minorHAnsi"/>
          <w:b/>
        </w:rPr>
        <w:t>4.5.1 Planejamento</w:t>
      </w:r>
    </w:p>
    <w:p w14:paraId="27CB8E4E" w14:textId="6B2F8C5D" w:rsidR="0024526C" w:rsidRDefault="00D73524" w:rsidP="00D73524">
      <w:pPr>
        <w:spacing w:after="0"/>
        <w:ind w:firstLine="851"/>
        <w:jc w:val="both"/>
        <w:rPr>
          <w:rFonts w:cstheme="minorHAnsi"/>
        </w:rPr>
      </w:pPr>
      <w:r w:rsidRPr="00685788">
        <w:rPr>
          <w:rFonts w:cstheme="minorHAnsi"/>
        </w:rPr>
        <w:t xml:space="preserve">Descrever todas as atividades que abrangem o escopo de organização dos trabalhos necessários à execução da restauração campestre nativa, iniciando-se pelas atividades de treinamento de equipe até os procedimentos que visam amparar a operação da supressão das arbóreas jovens e/ou outros tratos culturais que visam a restauração, seguidos do </w:t>
      </w:r>
      <w:proofErr w:type="spellStart"/>
      <w:r w:rsidRPr="00685788">
        <w:rPr>
          <w:rFonts w:cstheme="minorHAnsi"/>
        </w:rPr>
        <w:t>enleiram</w:t>
      </w:r>
      <w:r w:rsidRPr="00A947B7">
        <w:rPr>
          <w:rFonts w:cstheme="minorHAnsi"/>
        </w:rPr>
        <w:t>ento</w:t>
      </w:r>
      <w:proofErr w:type="spellEnd"/>
      <w:r w:rsidRPr="00A947B7">
        <w:rPr>
          <w:rFonts w:cstheme="minorHAnsi"/>
        </w:rPr>
        <w:t xml:space="preserve"> e destinação no material lenhoso e seus resíduos.</w:t>
      </w:r>
    </w:p>
    <w:p w14:paraId="3FCE9AAD" w14:textId="77777777" w:rsidR="00C131A6" w:rsidRPr="004938AA" w:rsidRDefault="00C131A6" w:rsidP="00C131A6">
      <w:pPr>
        <w:spacing w:after="0"/>
        <w:ind w:firstLine="851"/>
        <w:jc w:val="both"/>
        <w:rPr>
          <w:rFonts w:cstheme="minorHAnsi"/>
        </w:rPr>
      </w:pPr>
      <w:r w:rsidRPr="004938AA">
        <w:rPr>
          <w:rFonts w:cstheme="minorHAnsi"/>
        </w:rPr>
        <w:t>Descrever os indicadores de desempenho e resultados para a restauração campestre é fundamental. Os indicadores devem ser variáveis identificáveis, de fácil mensuração, com escalas espaciais e temporais definidas, além de serem confiáveis e representativos da condição ambiental ou das tendências de mudança ao longo do tempo. A seleção desses indicadores pode variar entre os projetos, dependendo de fatores como extensão, duração, finalidade, objetivos e restrições atuais.</w:t>
      </w:r>
    </w:p>
    <w:p w14:paraId="3E7361AA" w14:textId="744C0960" w:rsidR="00C131A6" w:rsidRPr="004938AA" w:rsidRDefault="00C131A6" w:rsidP="00C131A6">
      <w:pPr>
        <w:spacing w:after="0"/>
        <w:ind w:firstLine="851"/>
        <w:jc w:val="both"/>
        <w:rPr>
          <w:rFonts w:cstheme="minorHAnsi"/>
        </w:rPr>
      </w:pPr>
      <w:r w:rsidRPr="004938AA">
        <w:rPr>
          <w:rFonts w:cstheme="minorHAnsi"/>
        </w:rPr>
        <w:t>O Responsável Técnico deve definir os indicadores e detalhar o processo de sua implementação, contemplando no mínimo:</w:t>
      </w:r>
    </w:p>
    <w:p w14:paraId="3E681153" w14:textId="7C6ECD52" w:rsidR="00C131A6" w:rsidRPr="004938AA" w:rsidRDefault="00C131A6" w:rsidP="00C131A6">
      <w:pPr>
        <w:spacing w:after="0"/>
        <w:ind w:firstLine="851"/>
        <w:jc w:val="both"/>
        <w:rPr>
          <w:rFonts w:cstheme="minorHAnsi"/>
        </w:rPr>
      </w:pPr>
      <w:r w:rsidRPr="004938AA">
        <w:rPr>
          <w:rFonts w:cstheme="minorHAnsi"/>
        </w:rPr>
        <w:t>- A descrição de cada indicador ecológico;</w:t>
      </w:r>
    </w:p>
    <w:p w14:paraId="396D6BE7" w14:textId="29706680" w:rsidR="00C131A6" w:rsidRPr="004938AA" w:rsidRDefault="00C131A6" w:rsidP="00C131A6">
      <w:pPr>
        <w:spacing w:after="0"/>
        <w:ind w:firstLine="851"/>
        <w:jc w:val="both"/>
        <w:rPr>
          <w:rFonts w:cstheme="minorHAnsi"/>
        </w:rPr>
      </w:pPr>
      <w:r w:rsidRPr="004938AA">
        <w:rPr>
          <w:rFonts w:cstheme="minorHAnsi"/>
        </w:rPr>
        <w:t>- Os procedimentos para coleta de dados;</w:t>
      </w:r>
    </w:p>
    <w:p w14:paraId="35D15316" w14:textId="5219A034" w:rsidR="00C131A6" w:rsidRPr="004938AA" w:rsidRDefault="00C131A6" w:rsidP="00C131A6">
      <w:pPr>
        <w:spacing w:after="0"/>
        <w:ind w:firstLine="851"/>
        <w:jc w:val="both"/>
        <w:rPr>
          <w:rFonts w:cstheme="minorHAnsi"/>
        </w:rPr>
      </w:pPr>
      <w:r w:rsidRPr="004938AA">
        <w:rPr>
          <w:rFonts w:cstheme="minorHAnsi"/>
        </w:rPr>
        <w:t>- A identificação dos recursos necessários para o levantamento e análise, incluindo itens como instalação, coleta de dados, unidade de medição, equipamentos, mão de obra, análise dos dados e atribuição de responsabilidades (ART);</w:t>
      </w:r>
    </w:p>
    <w:p w14:paraId="3A6D487C" w14:textId="45195644" w:rsidR="00C131A6" w:rsidRPr="004938AA" w:rsidRDefault="00C131A6" w:rsidP="00C131A6">
      <w:pPr>
        <w:spacing w:after="0"/>
        <w:ind w:firstLine="851"/>
        <w:jc w:val="both"/>
        <w:rPr>
          <w:rFonts w:cstheme="minorHAnsi"/>
        </w:rPr>
      </w:pPr>
      <w:r w:rsidRPr="004938AA">
        <w:rPr>
          <w:rFonts w:cstheme="minorHAnsi"/>
        </w:rPr>
        <w:t>- A frequência e o período de coleta;</w:t>
      </w:r>
    </w:p>
    <w:p w14:paraId="0D82A08E" w14:textId="7EE2DCB5" w:rsidR="00C131A6" w:rsidRPr="004938AA" w:rsidRDefault="00C131A6" w:rsidP="00C131A6">
      <w:pPr>
        <w:spacing w:after="0"/>
        <w:ind w:firstLine="851"/>
        <w:jc w:val="both"/>
        <w:rPr>
          <w:rFonts w:cstheme="minorHAnsi"/>
        </w:rPr>
      </w:pPr>
      <w:r w:rsidRPr="004938AA">
        <w:rPr>
          <w:rFonts w:cstheme="minorHAnsi"/>
        </w:rPr>
        <w:t>- A análise dos resultados e a formulação de conclusões e recomendações.</w:t>
      </w:r>
    </w:p>
    <w:p w14:paraId="050F8D66" w14:textId="22651FE2" w:rsidR="00C131A6" w:rsidRPr="004938AA" w:rsidRDefault="00C131A6" w:rsidP="00C131A6">
      <w:pPr>
        <w:spacing w:after="0"/>
        <w:ind w:firstLine="851"/>
        <w:jc w:val="both"/>
        <w:rPr>
          <w:rFonts w:cstheme="minorHAnsi"/>
        </w:rPr>
      </w:pPr>
      <w:r w:rsidRPr="004938AA">
        <w:rPr>
          <w:rFonts w:cstheme="minorHAnsi"/>
        </w:rPr>
        <w:t>Os indicadores visam assegurar uma estrutura para monitorar e avaliar os progressos e resultados da restauração campestre.</w:t>
      </w:r>
    </w:p>
    <w:p w14:paraId="6B12C238" w14:textId="506C75BC" w:rsidR="00D73524" w:rsidRDefault="00D73524" w:rsidP="00D73524">
      <w:pPr>
        <w:spacing w:after="0"/>
        <w:ind w:firstLine="851"/>
        <w:jc w:val="both"/>
        <w:rPr>
          <w:rFonts w:cstheme="minorHAnsi"/>
        </w:rPr>
      </w:pPr>
      <w:r w:rsidRPr="004938AA">
        <w:rPr>
          <w:rFonts w:cstheme="minorHAnsi"/>
        </w:rPr>
        <w:t>Instalar no imóvel rural uma PLACA DE IDENTIFICAÇÃO DO PROJETO DE RESTAURAÇÃO com dados da propriedade, do proprietário, do projeto e do responsável técnico</w:t>
      </w:r>
      <w:r w:rsidR="007237D2">
        <w:rPr>
          <w:rFonts w:cstheme="minorHAnsi"/>
        </w:rPr>
        <w:t xml:space="preserve"> </w:t>
      </w:r>
      <w:r w:rsidR="007237D2" w:rsidRPr="007237D2">
        <w:rPr>
          <w:rFonts w:cstheme="minorHAnsi"/>
        </w:rPr>
        <w:t>(Nome, profissão, CREA e ART).</w:t>
      </w:r>
    </w:p>
    <w:p w14:paraId="6BED8D0E" w14:textId="71646E9A" w:rsidR="007237D2" w:rsidRDefault="007237D2" w:rsidP="00D73524">
      <w:pPr>
        <w:spacing w:after="0"/>
        <w:ind w:firstLine="851"/>
        <w:jc w:val="both"/>
        <w:rPr>
          <w:rFonts w:cstheme="minorHAnsi"/>
          <w:sz w:val="12"/>
        </w:rPr>
      </w:pPr>
    </w:p>
    <w:p w14:paraId="34F3F4CB" w14:textId="77777777" w:rsidR="007237D2" w:rsidRPr="007237D2" w:rsidRDefault="007237D2" w:rsidP="00D73524">
      <w:pPr>
        <w:spacing w:after="0"/>
        <w:ind w:firstLine="851"/>
        <w:jc w:val="both"/>
        <w:rPr>
          <w:rFonts w:cstheme="minorHAnsi"/>
          <w:sz w:val="12"/>
        </w:rPr>
      </w:pPr>
    </w:p>
    <w:p w14:paraId="49B1D64E" w14:textId="77777777" w:rsidR="00D73524" w:rsidRPr="00CD7E98" w:rsidRDefault="00D73524" w:rsidP="00D73524">
      <w:pPr>
        <w:spacing w:after="0"/>
        <w:jc w:val="both"/>
        <w:rPr>
          <w:rFonts w:cstheme="minorHAnsi"/>
          <w:b/>
        </w:rPr>
      </w:pPr>
      <w:r w:rsidRPr="00CD7E98">
        <w:rPr>
          <w:rFonts w:cstheme="minorHAnsi"/>
          <w:b/>
        </w:rPr>
        <w:t>4.5.2 Equipes e Responsabilidades</w:t>
      </w:r>
    </w:p>
    <w:p w14:paraId="467740D5" w14:textId="77777777" w:rsidR="00D73524" w:rsidRPr="00FA33DF" w:rsidRDefault="00D73524" w:rsidP="00D73524">
      <w:pPr>
        <w:spacing w:after="0"/>
        <w:ind w:firstLine="851"/>
        <w:jc w:val="both"/>
        <w:rPr>
          <w:rFonts w:cstheme="minorHAnsi"/>
        </w:rPr>
      </w:pPr>
      <w:r w:rsidRPr="00FA33DF">
        <w:rPr>
          <w:rFonts w:cstheme="minorHAnsi"/>
        </w:rPr>
        <w:t>Apresentar descrição da equipe responsável pela restauração, informando a função e quantidade de mão–de-obra.</w:t>
      </w:r>
    </w:p>
    <w:p w14:paraId="67FF04B1" w14:textId="77777777" w:rsidR="00D73524" w:rsidRPr="00FA33DF" w:rsidRDefault="00D73524" w:rsidP="00D73524">
      <w:pPr>
        <w:spacing w:after="0"/>
        <w:ind w:firstLine="851"/>
        <w:jc w:val="both"/>
        <w:rPr>
          <w:rFonts w:cstheme="minorHAnsi"/>
        </w:rPr>
      </w:pPr>
      <w:r w:rsidRPr="00FA33DF">
        <w:rPr>
          <w:rFonts w:cstheme="minorHAnsi"/>
        </w:rPr>
        <w:t xml:space="preserve">Para as operações que envolvam: dendrometria, supressão de árvores jovens, </w:t>
      </w:r>
      <w:proofErr w:type="spellStart"/>
      <w:r w:rsidRPr="00FA33DF">
        <w:rPr>
          <w:rFonts w:cstheme="minorHAnsi"/>
        </w:rPr>
        <w:t>enleiramento</w:t>
      </w:r>
      <w:proofErr w:type="spellEnd"/>
      <w:r w:rsidRPr="00FA33DF">
        <w:rPr>
          <w:rFonts w:cstheme="minorHAnsi"/>
        </w:rPr>
        <w:t xml:space="preserve">, </w:t>
      </w:r>
      <w:r w:rsidR="009D65B7" w:rsidRPr="00FA33DF">
        <w:rPr>
          <w:rFonts w:cstheme="minorHAnsi"/>
        </w:rPr>
        <w:t>conservação</w:t>
      </w:r>
      <w:r w:rsidRPr="00FA33DF">
        <w:rPr>
          <w:rFonts w:cstheme="minorHAnsi"/>
        </w:rPr>
        <w:t xml:space="preserve"> dos solos, queima controlada, plano de proteção florestal, roçadas mecanizadas, transporte e destinação de resíduos lenhosos, entre outras operações mecanizadas inerentes à restauração campestre, obrigatoriamente devem apresentar ART de Engenheiro</w:t>
      </w:r>
      <w:r w:rsidR="00B777C8">
        <w:rPr>
          <w:rFonts w:cstheme="minorHAnsi"/>
        </w:rPr>
        <w:t xml:space="preserve"> (a)</w:t>
      </w:r>
      <w:r w:rsidRPr="00FA33DF">
        <w:rPr>
          <w:rFonts w:cstheme="minorHAnsi"/>
        </w:rPr>
        <w:t xml:space="preserve"> Florestal.</w:t>
      </w:r>
    </w:p>
    <w:p w14:paraId="3D63E7EC" w14:textId="77777777" w:rsidR="00D73524" w:rsidRPr="00FA33DF" w:rsidRDefault="00D73524" w:rsidP="00D73524">
      <w:pPr>
        <w:spacing w:after="0"/>
        <w:ind w:firstLine="851"/>
        <w:jc w:val="both"/>
        <w:rPr>
          <w:rFonts w:cstheme="minorHAnsi"/>
        </w:rPr>
      </w:pPr>
      <w:r w:rsidRPr="00FA33DF">
        <w:rPr>
          <w:rFonts w:cstheme="minorHAnsi"/>
        </w:rPr>
        <w:t>O responsável técnico pelo projeto de restauração deverá avaliar e garantir</w:t>
      </w:r>
      <w:r w:rsidR="0002392E">
        <w:rPr>
          <w:rFonts w:cstheme="minorHAnsi"/>
        </w:rPr>
        <w:t>,</w:t>
      </w:r>
      <w:r w:rsidRPr="00FA33DF">
        <w:rPr>
          <w:rFonts w:cstheme="minorHAnsi"/>
        </w:rPr>
        <w:t xml:space="preserve"> caso necessário, o acompanhamento da equipe de supressão por um profissional habilitado em resgate de fauna.</w:t>
      </w:r>
    </w:p>
    <w:p w14:paraId="3CC5189C" w14:textId="77777777" w:rsidR="00D73524" w:rsidRPr="00685788" w:rsidRDefault="00D73524" w:rsidP="00D73524">
      <w:pPr>
        <w:spacing w:after="0"/>
        <w:ind w:firstLine="851"/>
        <w:jc w:val="both"/>
        <w:rPr>
          <w:rFonts w:cstheme="minorHAnsi"/>
        </w:rPr>
      </w:pPr>
      <w:r w:rsidRPr="00FA33DF">
        <w:rPr>
          <w:rFonts w:cstheme="minorHAnsi"/>
        </w:rPr>
        <w:t>Durante a execução das atividades de restauração campestre deverão ser adotadas práticas conservacionistas, protegendo capões, cordilheiras, corixos, áreas de nidificação e ações de proteção florestal e prevenção a incêndios florestais. Antes de iniciar as atividades o responsável técnico deverá realizar orientação técnica a equipe executora sobre esses procedimentos, de forma a minimizar possíveis intercorrências que necessitem de intervenções externas.</w:t>
      </w:r>
      <w:r w:rsidRPr="00685788">
        <w:rPr>
          <w:rFonts w:cstheme="minorHAnsi"/>
        </w:rPr>
        <w:t xml:space="preserve">  </w:t>
      </w:r>
    </w:p>
    <w:p w14:paraId="704DE446" w14:textId="77777777" w:rsidR="00D73524" w:rsidRPr="00D73524" w:rsidRDefault="00D73524" w:rsidP="00D73524">
      <w:pPr>
        <w:spacing w:after="0"/>
        <w:jc w:val="both"/>
        <w:rPr>
          <w:rFonts w:cstheme="minorHAnsi"/>
          <w:sz w:val="30"/>
        </w:rPr>
      </w:pPr>
    </w:p>
    <w:p w14:paraId="773B35D5" w14:textId="77777777" w:rsidR="00D73524" w:rsidRPr="00CD7E98" w:rsidRDefault="00D73524" w:rsidP="00D73524">
      <w:pPr>
        <w:spacing w:after="0"/>
        <w:jc w:val="both"/>
        <w:rPr>
          <w:rFonts w:cstheme="minorHAnsi"/>
          <w:b/>
        </w:rPr>
      </w:pPr>
      <w:r w:rsidRPr="00CD7E98">
        <w:rPr>
          <w:rFonts w:cstheme="minorHAnsi"/>
          <w:b/>
        </w:rPr>
        <w:t>4.5.3 Materiais e equipamentos a serem utilizados na restauração campestre</w:t>
      </w:r>
    </w:p>
    <w:p w14:paraId="358D1581" w14:textId="77777777" w:rsidR="00D73524" w:rsidRPr="00180E95" w:rsidRDefault="00D73524" w:rsidP="00D73524">
      <w:pPr>
        <w:spacing w:after="0"/>
        <w:ind w:firstLine="851"/>
        <w:jc w:val="both"/>
        <w:rPr>
          <w:rFonts w:cstheme="minorHAnsi"/>
        </w:rPr>
      </w:pPr>
      <w:r w:rsidRPr="00180E95">
        <w:rPr>
          <w:rFonts w:cstheme="minorHAnsi"/>
        </w:rPr>
        <w:t xml:space="preserve">Apresentar a descrição dos materiais, informando a quantidade e tipos de equipamentos e/ou maquinários agrícolas que serão utilizados para execução da restauração campestre. Ressalta-se a importância </w:t>
      </w:r>
      <w:r w:rsidR="00672B6A">
        <w:rPr>
          <w:rFonts w:cstheme="minorHAnsi"/>
        </w:rPr>
        <w:t xml:space="preserve">do </w:t>
      </w:r>
      <w:r w:rsidRPr="00180E95">
        <w:rPr>
          <w:rFonts w:cstheme="minorHAnsi"/>
        </w:rPr>
        <w:t xml:space="preserve">planejamento </w:t>
      </w:r>
      <w:r w:rsidR="00672B6A">
        <w:rPr>
          <w:rFonts w:cstheme="minorHAnsi"/>
        </w:rPr>
        <w:t xml:space="preserve">que visa a </w:t>
      </w:r>
      <w:r w:rsidRPr="00180E95">
        <w:rPr>
          <w:rFonts w:cstheme="minorHAnsi"/>
        </w:rPr>
        <w:t>minimização dos impactos da restauração dentro da área autorizada.</w:t>
      </w:r>
    </w:p>
    <w:p w14:paraId="007EC9B6" w14:textId="77777777" w:rsidR="00D73524" w:rsidRPr="00685788" w:rsidRDefault="00D73524" w:rsidP="00D73524">
      <w:pPr>
        <w:spacing w:after="0"/>
        <w:jc w:val="both"/>
        <w:rPr>
          <w:rFonts w:cstheme="minorHAnsi"/>
        </w:rPr>
      </w:pPr>
    </w:p>
    <w:p w14:paraId="1B0D0869" w14:textId="77777777" w:rsidR="00D73524" w:rsidRPr="00CD7E98" w:rsidRDefault="00D73524" w:rsidP="00D73524">
      <w:pPr>
        <w:spacing w:after="0"/>
        <w:jc w:val="both"/>
        <w:rPr>
          <w:rFonts w:cstheme="minorHAnsi"/>
          <w:b/>
        </w:rPr>
      </w:pPr>
      <w:r w:rsidRPr="00CD7E98">
        <w:rPr>
          <w:rFonts w:cstheme="minorHAnsi"/>
          <w:b/>
        </w:rPr>
        <w:t>4.5.4 Cronograma de Execução da Restauração</w:t>
      </w:r>
    </w:p>
    <w:p w14:paraId="5E086DF3" w14:textId="77777777" w:rsidR="009C271C" w:rsidRPr="00BF48E8" w:rsidRDefault="00D73524" w:rsidP="00D73524">
      <w:pPr>
        <w:spacing w:after="0"/>
        <w:ind w:firstLine="851"/>
        <w:jc w:val="both"/>
        <w:rPr>
          <w:rFonts w:cstheme="minorHAnsi"/>
        </w:rPr>
      </w:pPr>
      <w:r w:rsidRPr="00685788">
        <w:rPr>
          <w:rFonts w:cstheme="minorHAnsi"/>
        </w:rPr>
        <w:t>Apresentar cronograma</w:t>
      </w:r>
      <w:r w:rsidR="00FA737D">
        <w:rPr>
          <w:rFonts w:cstheme="minorHAnsi"/>
        </w:rPr>
        <w:t xml:space="preserve"> de execução</w:t>
      </w:r>
      <w:r w:rsidRPr="00685788">
        <w:rPr>
          <w:rFonts w:cstheme="minorHAnsi"/>
        </w:rPr>
        <w:t xml:space="preserve"> para </w:t>
      </w:r>
      <w:r w:rsidR="00B777C8">
        <w:rPr>
          <w:rFonts w:cstheme="minorHAnsi"/>
        </w:rPr>
        <w:t>0</w:t>
      </w:r>
      <w:r w:rsidRPr="00685788">
        <w:rPr>
          <w:rFonts w:cstheme="minorHAnsi"/>
        </w:rPr>
        <w:t>3 anos</w:t>
      </w:r>
      <w:r w:rsidR="00BF48E8">
        <w:rPr>
          <w:rFonts w:cstheme="minorHAnsi"/>
        </w:rPr>
        <w:t xml:space="preserve"> (</w:t>
      </w:r>
      <w:r w:rsidR="00611411">
        <w:rPr>
          <w:rFonts w:cstheme="minorHAnsi"/>
        </w:rPr>
        <w:t>conforme validade da autorização</w:t>
      </w:r>
      <w:r w:rsidR="00BF48E8">
        <w:rPr>
          <w:rFonts w:cstheme="minorHAnsi"/>
        </w:rPr>
        <w:t>)</w:t>
      </w:r>
      <w:r w:rsidR="00611411">
        <w:rPr>
          <w:rFonts w:cstheme="minorHAnsi"/>
        </w:rPr>
        <w:t xml:space="preserve">. Para os casos em que houver necessidade de renovação da autorização o cronograma deverá ser atualizado. No cronograma deverá constar </w:t>
      </w:r>
      <w:r w:rsidRPr="00685788">
        <w:rPr>
          <w:rFonts w:cstheme="minorHAnsi"/>
        </w:rPr>
        <w:t>todas as atividades desenvolvidas</w:t>
      </w:r>
      <w:r w:rsidR="00FA737D">
        <w:rPr>
          <w:rFonts w:cstheme="minorHAnsi"/>
        </w:rPr>
        <w:t xml:space="preserve">, a implantação </w:t>
      </w:r>
      <w:r w:rsidR="00F73B56">
        <w:rPr>
          <w:rFonts w:cstheme="minorHAnsi"/>
        </w:rPr>
        <w:t xml:space="preserve">e mensuração </w:t>
      </w:r>
      <w:r w:rsidR="00FA737D">
        <w:rPr>
          <w:rFonts w:cstheme="minorHAnsi"/>
        </w:rPr>
        <w:t>dos indicadores,</w:t>
      </w:r>
      <w:r w:rsidRPr="00685788">
        <w:rPr>
          <w:rFonts w:cstheme="minorHAnsi"/>
        </w:rPr>
        <w:t xml:space="preserve"> </w:t>
      </w:r>
      <w:r w:rsidR="00FA737D">
        <w:rPr>
          <w:rFonts w:cstheme="minorHAnsi"/>
        </w:rPr>
        <w:t>os</w:t>
      </w:r>
      <w:r w:rsidRPr="00685788">
        <w:rPr>
          <w:rFonts w:cstheme="minorHAnsi"/>
        </w:rPr>
        <w:t xml:space="preserve"> </w:t>
      </w:r>
      <w:r w:rsidR="00FA737D">
        <w:rPr>
          <w:rFonts w:cstheme="minorHAnsi"/>
        </w:rPr>
        <w:t>Relatórios T</w:t>
      </w:r>
      <w:r w:rsidRPr="00685788">
        <w:rPr>
          <w:rFonts w:cstheme="minorHAnsi"/>
        </w:rPr>
        <w:t>écnico</w:t>
      </w:r>
      <w:r w:rsidR="00FA737D">
        <w:rPr>
          <w:rFonts w:cstheme="minorHAnsi"/>
        </w:rPr>
        <w:t>s de A</w:t>
      </w:r>
      <w:r w:rsidRPr="00685788">
        <w:rPr>
          <w:rFonts w:cstheme="minorHAnsi"/>
        </w:rPr>
        <w:t xml:space="preserve">companhamento </w:t>
      </w:r>
      <w:r w:rsidR="00FA737D">
        <w:rPr>
          <w:rFonts w:cstheme="minorHAnsi"/>
        </w:rPr>
        <w:t xml:space="preserve">a serem realizados durante o </w:t>
      </w:r>
      <w:r w:rsidRPr="00685788">
        <w:rPr>
          <w:rFonts w:cstheme="minorHAnsi"/>
        </w:rPr>
        <w:t>período de vigência da autorização</w:t>
      </w:r>
      <w:r w:rsidR="0018221F">
        <w:rPr>
          <w:rFonts w:cstheme="minorHAnsi"/>
        </w:rPr>
        <w:t xml:space="preserve"> </w:t>
      </w:r>
      <w:r w:rsidR="00FA737D">
        <w:rPr>
          <w:rFonts w:cstheme="minorHAnsi"/>
        </w:rPr>
        <w:t xml:space="preserve">e </w:t>
      </w:r>
      <w:r w:rsidR="00FA737D" w:rsidRPr="00BF48E8">
        <w:rPr>
          <w:rFonts w:cstheme="minorHAnsi"/>
        </w:rPr>
        <w:t>o</w:t>
      </w:r>
      <w:r w:rsidR="0018221F" w:rsidRPr="00BF48E8">
        <w:rPr>
          <w:rFonts w:cstheme="minorHAnsi"/>
        </w:rPr>
        <w:t xml:space="preserve"> </w:t>
      </w:r>
      <w:r w:rsidR="00F73B56" w:rsidRPr="00BF48E8">
        <w:rPr>
          <w:rFonts w:cstheme="minorHAnsi"/>
        </w:rPr>
        <w:t xml:space="preserve">Relatório Técnico Final </w:t>
      </w:r>
      <w:r w:rsidR="00CE46A0" w:rsidRPr="00BF48E8">
        <w:rPr>
          <w:rFonts w:cstheme="minorHAnsi"/>
        </w:rPr>
        <w:t xml:space="preserve">da ARCN </w:t>
      </w:r>
      <w:r w:rsidR="00F73B56" w:rsidRPr="00BF48E8">
        <w:rPr>
          <w:rFonts w:cstheme="minorHAnsi"/>
        </w:rPr>
        <w:t>d</w:t>
      </w:r>
      <w:r w:rsidR="00986CFA" w:rsidRPr="00BF48E8">
        <w:rPr>
          <w:rFonts w:cstheme="minorHAnsi"/>
        </w:rPr>
        <w:t>o último ano</w:t>
      </w:r>
      <w:r w:rsidR="005979AB">
        <w:rPr>
          <w:rFonts w:cstheme="minorHAnsi"/>
        </w:rPr>
        <w:t xml:space="preserve"> que</w:t>
      </w:r>
      <w:r w:rsidR="00D34EDB" w:rsidRPr="00BF48E8">
        <w:rPr>
          <w:rFonts w:cstheme="minorHAnsi"/>
        </w:rPr>
        <w:t xml:space="preserve"> irá c</w:t>
      </w:r>
      <w:r w:rsidR="00986CFA" w:rsidRPr="00BF48E8">
        <w:rPr>
          <w:rFonts w:cstheme="minorHAnsi"/>
        </w:rPr>
        <w:t>onsolida</w:t>
      </w:r>
      <w:r w:rsidR="00D34EDB" w:rsidRPr="00BF48E8">
        <w:rPr>
          <w:rFonts w:cstheme="minorHAnsi"/>
        </w:rPr>
        <w:t>r</w:t>
      </w:r>
      <w:r w:rsidR="00986CFA" w:rsidRPr="00BF48E8">
        <w:rPr>
          <w:rFonts w:cstheme="minorHAnsi"/>
        </w:rPr>
        <w:t xml:space="preserve"> todas as informações relativas as atividades executadas durante os trabalhos de restauração da pastagem</w:t>
      </w:r>
      <w:r w:rsidR="00B777C8" w:rsidRPr="00BF48E8">
        <w:rPr>
          <w:rFonts w:cstheme="minorHAnsi"/>
        </w:rPr>
        <w:t>,</w:t>
      </w:r>
      <w:r w:rsidR="00D34EDB" w:rsidRPr="00BF48E8">
        <w:rPr>
          <w:rFonts w:cstheme="minorHAnsi"/>
        </w:rPr>
        <w:t xml:space="preserve"> o</w:t>
      </w:r>
      <w:r w:rsidR="00B777C8" w:rsidRPr="00BF48E8">
        <w:rPr>
          <w:rFonts w:cstheme="minorHAnsi"/>
        </w:rPr>
        <w:t>s</w:t>
      </w:r>
      <w:r w:rsidR="00D34EDB" w:rsidRPr="00BF48E8">
        <w:rPr>
          <w:rFonts w:cstheme="minorHAnsi"/>
        </w:rPr>
        <w:t xml:space="preserve"> resultado</w:t>
      </w:r>
      <w:r w:rsidR="00B777C8" w:rsidRPr="00BF48E8">
        <w:rPr>
          <w:rFonts w:cstheme="minorHAnsi"/>
        </w:rPr>
        <w:t>s e a análise</w:t>
      </w:r>
      <w:r w:rsidR="00D34EDB" w:rsidRPr="00BF48E8">
        <w:rPr>
          <w:rFonts w:cstheme="minorHAnsi"/>
        </w:rPr>
        <w:t xml:space="preserve"> </w:t>
      </w:r>
      <w:r w:rsidR="00F73B56" w:rsidRPr="00BF48E8">
        <w:rPr>
          <w:rFonts w:cstheme="minorHAnsi"/>
        </w:rPr>
        <w:t xml:space="preserve">final </w:t>
      </w:r>
      <w:r w:rsidR="00D34EDB" w:rsidRPr="00BF48E8">
        <w:rPr>
          <w:rFonts w:cstheme="minorHAnsi"/>
        </w:rPr>
        <w:t>dos indicadores mensurados</w:t>
      </w:r>
      <w:r w:rsidR="00986CFA" w:rsidRPr="00BF48E8">
        <w:rPr>
          <w:rFonts w:cstheme="minorHAnsi"/>
        </w:rPr>
        <w:t xml:space="preserve">. </w:t>
      </w:r>
    </w:p>
    <w:p w14:paraId="046EE566" w14:textId="77777777" w:rsidR="00D73524" w:rsidRPr="00BF48E8" w:rsidRDefault="00986CFA" w:rsidP="00D73524">
      <w:pPr>
        <w:spacing w:after="0"/>
        <w:ind w:firstLine="851"/>
        <w:jc w:val="both"/>
        <w:rPr>
          <w:rFonts w:cstheme="minorHAnsi"/>
        </w:rPr>
      </w:pPr>
      <w:r w:rsidRPr="00BF48E8">
        <w:rPr>
          <w:rFonts w:cstheme="minorHAnsi"/>
        </w:rPr>
        <w:t xml:space="preserve">Os relatórios deverão estar devidamente assinados por profissional habilitado e acompanhados da anotação de responsabilidade técnica, devendo conter necessariamente o acervo fotográfico e os arquivos </w:t>
      </w:r>
      <w:proofErr w:type="spellStart"/>
      <w:r w:rsidRPr="00BF48E8">
        <w:rPr>
          <w:rFonts w:cstheme="minorHAnsi"/>
        </w:rPr>
        <w:t>shapefile</w:t>
      </w:r>
      <w:proofErr w:type="spellEnd"/>
      <w:r w:rsidRPr="00BF48E8">
        <w:rPr>
          <w:rFonts w:cstheme="minorHAnsi"/>
        </w:rPr>
        <w:t>.</w:t>
      </w:r>
    </w:p>
    <w:p w14:paraId="2D633B3E" w14:textId="77777777" w:rsidR="00D73524" w:rsidRDefault="00D73524" w:rsidP="00D73524">
      <w:pPr>
        <w:spacing w:after="0"/>
        <w:ind w:firstLine="851"/>
        <w:jc w:val="both"/>
        <w:rPr>
          <w:rFonts w:cstheme="minorHAnsi"/>
        </w:rPr>
      </w:pPr>
      <w:r w:rsidRPr="00BF48E8">
        <w:rPr>
          <w:rFonts w:cstheme="minorHAnsi"/>
        </w:rPr>
        <w:t>Em caso de áreas para restauração</w:t>
      </w:r>
      <w:r w:rsidRPr="00685788">
        <w:rPr>
          <w:rFonts w:cstheme="minorHAnsi"/>
        </w:rPr>
        <w:t xml:space="preserve"> de vegetação nativa superiores a 1.000 hectares, deverão ser apresentados cronogramas para cada UT do projeto separadamente.</w:t>
      </w:r>
    </w:p>
    <w:p w14:paraId="52E49469" w14:textId="77777777" w:rsidR="00D73524" w:rsidRPr="00685788" w:rsidRDefault="00D73524" w:rsidP="00D73524">
      <w:pPr>
        <w:spacing w:after="0"/>
        <w:jc w:val="both"/>
        <w:rPr>
          <w:rFonts w:cstheme="minorHAnsi"/>
        </w:rPr>
      </w:pPr>
    </w:p>
    <w:p w14:paraId="261E66A6" w14:textId="77777777" w:rsidR="00D73524" w:rsidRPr="00CD7E98" w:rsidRDefault="00D73524" w:rsidP="00D73524">
      <w:pPr>
        <w:spacing w:after="0"/>
        <w:jc w:val="both"/>
        <w:rPr>
          <w:rFonts w:cstheme="minorHAnsi"/>
          <w:b/>
        </w:rPr>
      </w:pPr>
      <w:r w:rsidRPr="00CD7E98">
        <w:rPr>
          <w:rFonts w:cstheme="minorHAnsi"/>
          <w:b/>
        </w:rPr>
        <w:t>4.6 Impactos e Benefícios</w:t>
      </w:r>
    </w:p>
    <w:p w14:paraId="7754B45C" w14:textId="77777777" w:rsidR="00D73524" w:rsidRPr="00685788" w:rsidRDefault="00D73524" w:rsidP="00D73524">
      <w:pPr>
        <w:spacing w:after="0"/>
        <w:ind w:firstLine="851"/>
        <w:jc w:val="both"/>
        <w:rPr>
          <w:rFonts w:cstheme="minorHAnsi"/>
        </w:rPr>
      </w:pPr>
      <w:r w:rsidRPr="00685788">
        <w:rPr>
          <w:rFonts w:cstheme="minorHAnsi"/>
        </w:rPr>
        <w:t>Descrever quais são os possíveis impactos ambientais previsíveis decorrentes da execução da restauração campestre.</w:t>
      </w:r>
    </w:p>
    <w:p w14:paraId="07982742" w14:textId="77777777" w:rsidR="00D73524" w:rsidRPr="00685788" w:rsidRDefault="00D73524" w:rsidP="00D73524">
      <w:pPr>
        <w:spacing w:after="0"/>
        <w:ind w:firstLine="851"/>
        <w:jc w:val="both"/>
        <w:rPr>
          <w:rFonts w:cstheme="minorHAnsi"/>
        </w:rPr>
      </w:pPr>
      <w:r w:rsidRPr="00685788">
        <w:rPr>
          <w:rFonts w:cstheme="minorHAnsi"/>
        </w:rPr>
        <w:t>Descrever quais são os benefícios e ou melhorias para a propriedade, comunidades locais e para a biodiversidade.</w:t>
      </w:r>
    </w:p>
    <w:p w14:paraId="7326CFF0" w14:textId="77777777" w:rsidR="00D73524" w:rsidRPr="00685788" w:rsidRDefault="00D73524" w:rsidP="00D73524">
      <w:pPr>
        <w:spacing w:after="0"/>
        <w:ind w:firstLine="851"/>
        <w:jc w:val="both"/>
        <w:rPr>
          <w:rFonts w:cstheme="minorHAnsi"/>
        </w:rPr>
      </w:pPr>
      <w:r w:rsidRPr="00685788">
        <w:rPr>
          <w:rFonts w:cstheme="minorHAnsi"/>
        </w:rPr>
        <w:t>Informar quais medidas serão adotadas para minimizar os impactos ambientais. É essencial considerar e mitigar qualquer impacto ambiental negativo que a restauração campestre possa causar. Isso pode incluir a proteção de habitats naturais, áreas de nidificação, prevenção da erosão do solo, a proteção florestal e prevenção de incêndios, bem como outras medidas para conservação da biodiversidade.</w:t>
      </w:r>
    </w:p>
    <w:p w14:paraId="33041689" w14:textId="77777777" w:rsidR="00D73524" w:rsidRPr="00685788" w:rsidRDefault="00D73524" w:rsidP="00D73524">
      <w:pPr>
        <w:spacing w:after="0"/>
        <w:jc w:val="both"/>
        <w:rPr>
          <w:rFonts w:cstheme="minorHAnsi"/>
        </w:rPr>
      </w:pPr>
    </w:p>
    <w:p w14:paraId="3EE1526C" w14:textId="77777777" w:rsidR="00D73524" w:rsidRPr="00CD7E98" w:rsidRDefault="00D73524" w:rsidP="00D73524">
      <w:pPr>
        <w:spacing w:after="0"/>
        <w:jc w:val="both"/>
        <w:rPr>
          <w:rFonts w:cstheme="minorHAnsi"/>
          <w:b/>
        </w:rPr>
      </w:pPr>
      <w:r w:rsidRPr="00CD7E98">
        <w:rPr>
          <w:rFonts w:cstheme="minorHAnsi"/>
          <w:b/>
        </w:rPr>
        <w:t xml:space="preserve">5. Conclusões </w:t>
      </w:r>
    </w:p>
    <w:p w14:paraId="6523CC1A" w14:textId="77777777" w:rsidR="00D73524" w:rsidRPr="00685788" w:rsidRDefault="00D73524" w:rsidP="00D73524">
      <w:pPr>
        <w:spacing w:after="0"/>
        <w:ind w:firstLine="851"/>
        <w:jc w:val="both"/>
        <w:rPr>
          <w:rFonts w:cstheme="minorHAnsi"/>
        </w:rPr>
      </w:pPr>
      <w:r w:rsidRPr="00685788">
        <w:rPr>
          <w:rFonts w:cstheme="minorHAnsi"/>
        </w:rPr>
        <w:t>Sintetizar os dados levantados e possíveis impactos do projeto frente aos seus objetivos iniciais, oferecendo uma visão clara do que deve ser alcançado e quais são os passos recomendados para mitigar possíveis impactos.</w:t>
      </w:r>
    </w:p>
    <w:p w14:paraId="2959FD9A" w14:textId="77777777" w:rsidR="00D73524" w:rsidRPr="00685788" w:rsidRDefault="00D73524" w:rsidP="00D73524">
      <w:pPr>
        <w:spacing w:after="0"/>
        <w:jc w:val="both"/>
        <w:rPr>
          <w:rFonts w:cstheme="minorHAnsi"/>
        </w:rPr>
      </w:pPr>
    </w:p>
    <w:p w14:paraId="7C62D5F5" w14:textId="77777777" w:rsidR="00D73524" w:rsidRPr="00CD7E98" w:rsidRDefault="00D73524" w:rsidP="00D73524">
      <w:pPr>
        <w:spacing w:after="0"/>
        <w:jc w:val="both"/>
        <w:rPr>
          <w:rFonts w:cstheme="minorHAnsi"/>
          <w:b/>
        </w:rPr>
      </w:pPr>
      <w:r w:rsidRPr="00CD7E98">
        <w:rPr>
          <w:rFonts w:cstheme="minorHAnsi"/>
          <w:b/>
        </w:rPr>
        <w:t>6. Referências e Documentações</w:t>
      </w:r>
    </w:p>
    <w:p w14:paraId="76B7101C" w14:textId="77777777" w:rsidR="00D73524" w:rsidRDefault="0002392E" w:rsidP="00B777C8">
      <w:pPr>
        <w:spacing w:after="0"/>
        <w:ind w:firstLine="851"/>
        <w:jc w:val="both"/>
      </w:pPr>
      <w:r>
        <w:rPr>
          <w:rFonts w:cstheme="minorHAnsi"/>
        </w:rPr>
        <w:t xml:space="preserve">Incluir </w:t>
      </w:r>
      <w:r w:rsidR="00D73524" w:rsidRPr="00685788">
        <w:rPr>
          <w:rFonts w:cstheme="minorHAnsi"/>
        </w:rPr>
        <w:t>qualquer documentação adicional relevante, como referências a estudos e pesquisas, mapas e dados que sustentem as conclusões apresentadas.</w:t>
      </w:r>
    </w:p>
    <w:sectPr w:rsidR="00D73524" w:rsidSect="00733D51">
      <w:headerReference w:type="default" r:id="rId16"/>
      <w:footerReference w:type="default" r:id="rId17"/>
      <w:pgSz w:w="11906" w:h="16838"/>
      <w:pgMar w:top="2127" w:right="1133" w:bottom="1135"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731956" w14:textId="77777777" w:rsidR="00FA5256" w:rsidRDefault="00FA5256" w:rsidP="000C38DE">
      <w:pPr>
        <w:spacing w:after="0" w:line="240" w:lineRule="auto"/>
      </w:pPr>
      <w:r>
        <w:separator/>
      </w:r>
    </w:p>
  </w:endnote>
  <w:endnote w:type="continuationSeparator" w:id="0">
    <w:p w14:paraId="6E50AA05" w14:textId="77777777" w:rsidR="00FA5256" w:rsidRDefault="00FA5256" w:rsidP="000C3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IDFont+F3">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1336837"/>
      <w:docPartObj>
        <w:docPartGallery w:val="Page Numbers (Bottom of Page)"/>
        <w:docPartUnique/>
      </w:docPartObj>
    </w:sdtPr>
    <w:sdtEndPr/>
    <w:sdtContent>
      <w:p w14:paraId="3B440714" w14:textId="058CFE4C" w:rsidR="00733D51" w:rsidRDefault="00733D51">
        <w:pPr>
          <w:pStyle w:val="Rodap"/>
          <w:jc w:val="right"/>
        </w:pPr>
        <w:r>
          <w:t xml:space="preserve">Página | </w:t>
        </w:r>
        <w:r>
          <w:fldChar w:fldCharType="begin"/>
        </w:r>
        <w:r>
          <w:instrText>PAGE   \* MERGEFORMAT</w:instrText>
        </w:r>
        <w:r>
          <w:fldChar w:fldCharType="separate"/>
        </w:r>
        <w:r w:rsidR="007237D2">
          <w:rPr>
            <w:noProof/>
          </w:rPr>
          <w:t>14</w:t>
        </w:r>
        <w:r>
          <w:fldChar w:fldCharType="end"/>
        </w:r>
        <w:r>
          <w:t xml:space="preserve"> </w:t>
        </w:r>
      </w:p>
    </w:sdtContent>
  </w:sdt>
  <w:p w14:paraId="3BD07052" w14:textId="77777777" w:rsidR="00733D51" w:rsidRDefault="00733D5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243994" w14:textId="77777777" w:rsidR="00FA5256" w:rsidRDefault="00FA5256" w:rsidP="000C38DE">
      <w:pPr>
        <w:spacing w:after="0" w:line="240" w:lineRule="auto"/>
      </w:pPr>
      <w:r>
        <w:separator/>
      </w:r>
    </w:p>
  </w:footnote>
  <w:footnote w:type="continuationSeparator" w:id="0">
    <w:p w14:paraId="22AF4980" w14:textId="77777777" w:rsidR="00FA5256" w:rsidRDefault="00FA5256" w:rsidP="000C38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A6B73" w14:textId="77777777" w:rsidR="000C38DE" w:rsidRDefault="000C38DE">
    <w:pPr>
      <w:pStyle w:val="Cabealho"/>
    </w:pPr>
    <w:r>
      <w:rPr>
        <w:noProof/>
        <w:lang w:eastAsia="pt-BR"/>
      </w:rPr>
      <w:drawing>
        <wp:anchor distT="0" distB="0" distL="114300" distR="114300" simplePos="0" relativeHeight="251659264" behindDoc="1" locked="0" layoutInCell="1" allowOverlap="1" wp14:anchorId="2F4C592E" wp14:editId="1F0606E4">
          <wp:simplePos x="0" y="0"/>
          <wp:positionH relativeFrom="column">
            <wp:posOffset>-297010</wp:posOffset>
          </wp:positionH>
          <wp:positionV relativeFrom="paragraph">
            <wp:posOffset>-128182</wp:posOffset>
          </wp:positionV>
          <wp:extent cx="6355532" cy="957580"/>
          <wp:effectExtent l="0" t="0" r="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rotWithShape="1">
                  <a:blip r:embed="rId1">
                    <a:extLst>
                      <a:ext uri="{28A0092B-C50C-407E-A947-70E740481C1C}">
                        <a14:useLocalDpi xmlns:a14="http://schemas.microsoft.com/office/drawing/2010/main" val="0"/>
                      </a:ext>
                    </a:extLst>
                  </a:blip>
                  <a:srcRect t="18862" b="12504"/>
                  <a:stretch/>
                </pic:blipFill>
                <pic:spPr bwMode="auto">
                  <a:xfrm>
                    <a:off x="0" y="0"/>
                    <a:ext cx="6368980" cy="9596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02C32"/>
    <w:multiLevelType w:val="hybridMultilevel"/>
    <w:tmpl w:val="50A421BA"/>
    <w:lvl w:ilvl="0" w:tplc="314800B2">
      <w:numFmt w:val="bullet"/>
      <w:lvlText w:val="*"/>
      <w:lvlJc w:val="left"/>
      <w:pPr>
        <w:ind w:left="261" w:hanging="141"/>
      </w:pPr>
      <w:rPr>
        <w:rFonts w:ascii="Calibri" w:eastAsia="Calibri" w:hAnsi="Calibri" w:cs="Calibri" w:hint="default"/>
        <w:w w:val="100"/>
        <w:sz w:val="16"/>
        <w:szCs w:val="16"/>
        <w:lang w:val="pt-PT" w:eastAsia="en-US" w:bidi="ar-SA"/>
      </w:rPr>
    </w:lvl>
    <w:lvl w:ilvl="1" w:tplc="E33ABFEC">
      <w:numFmt w:val="bullet"/>
      <w:lvlText w:val="•"/>
      <w:lvlJc w:val="left"/>
      <w:pPr>
        <w:ind w:left="1166" w:hanging="141"/>
      </w:pPr>
      <w:rPr>
        <w:rFonts w:hint="default"/>
        <w:lang w:val="pt-PT" w:eastAsia="en-US" w:bidi="ar-SA"/>
      </w:rPr>
    </w:lvl>
    <w:lvl w:ilvl="2" w:tplc="5CE0877E">
      <w:numFmt w:val="bullet"/>
      <w:lvlText w:val="•"/>
      <w:lvlJc w:val="left"/>
      <w:pPr>
        <w:ind w:left="2073" w:hanging="141"/>
      </w:pPr>
      <w:rPr>
        <w:rFonts w:hint="default"/>
        <w:lang w:val="pt-PT" w:eastAsia="en-US" w:bidi="ar-SA"/>
      </w:rPr>
    </w:lvl>
    <w:lvl w:ilvl="3" w:tplc="6F708490">
      <w:numFmt w:val="bullet"/>
      <w:lvlText w:val="•"/>
      <w:lvlJc w:val="left"/>
      <w:pPr>
        <w:ind w:left="2979" w:hanging="141"/>
      </w:pPr>
      <w:rPr>
        <w:rFonts w:hint="default"/>
        <w:lang w:val="pt-PT" w:eastAsia="en-US" w:bidi="ar-SA"/>
      </w:rPr>
    </w:lvl>
    <w:lvl w:ilvl="4" w:tplc="0890DE9E">
      <w:numFmt w:val="bullet"/>
      <w:lvlText w:val="•"/>
      <w:lvlJc w:val="left"/>
      <w:pPr>
        <w:ind w:left="3886" w:hanging="141"/>
      </w:pPr>
      <w:rPr>
        <w:rFonts w:hint="default"/>
        <w:lang w:val="pt-PT" w:eastAsia="en-US" w:bidi="ar-SA"/>
      </w:rPr>
    </w:lvl>
    <w:lvl w:ilvl="5" w:tplc="E550D68A">
      <w:numFmt w:val="bullet"/>
      <w:lvlText w:val="•"/>
      <w:lvlJc w:val="left"/>
      <w:pPr>
        <w:ind w:left="4792" w:hanging="141"/>
      </w:pPr>
      <w:rPr>
        <w:rFonts w:hint="default"/>
        <w:lang w:val="pt-PT" w:eastAsia="en-US" w:bidi="ar-SA"/>
      </w:rPr>
    </w:lvl>
    <w:lvl w:ilvl="6" w:tplc="E6C01022">
      <w:numFmt w:val="bullet"/>
      <w:lvlText w:val="•"/>
      <w:lvlJc w:val="left"/>
      <w:pPr>
        <w:ind w:left="5699" w:hanging="141"/>
      </w:pPr>
      <w:rPr>
        <w:rFonts w:hint="default"/>
        <w:lang w:val="pt-PT" w:eastAsia="en-US" w:bidi="ar-SA"/>
      </w:rPr>
    </w:lvl>
    <w:lvl w:ilvl="7" w:tplc="3A566AE4">
      <w:numFmt w:val="bullet"/>
      <w:lvlText w:val="•"/>
      <w:lvlJc w:val="left"/>
      <w:pPr>
        <w:ind w:left="6605" w:hanging="141"/>
      </w:pPr>
      <w:rPr>
        <w:rFonts w:hint="default"/>
        <w:lang w:val="pt-PT" w:eastAsia="en-US" w:bidi="ar-SA"/>
      </w:rPr>
    </w:lvl>
    <w:lvl w:ilvl="8" w:tplc="249A7258">
      <w:numFmt w:val="bullet"/>
      <w:lvlText w:val="•"/>
      <w:lvlJc w:val="left"/>
      <w:pPr>
        <w:ind w:left="7512" w:hanging="141"/>
      </w:pPr>
      <w:rPr>
        <w:rFonts w:hint="default"/>
        <w:lang w:val="pt-PT" w:eastAsia="en-US" w:bidi="ar-SA"/>
      </w:rPr>
    </w:lvl>
  </w:abstractNum>
  <w:abstractNum w:abstractNumId="1" w15:restartNumberingAfterBreak="0">
    <w:nsid w:val="0C137590"/>
    <w:multiLevelType w:val="multilevel"/>
    <w:tmpl w:val="70642384"/>
    <w:lvl w:ilvl="0">
      <w:start w:val="4"/>
      <w:numFmt w:val="decimal"/>
      <w:lvlText w:val="%1"/>
      <w:lvlJc w:val="left"/>
      <w:pPr>
        <w:ind w:left="406" w:hanging="291"/>
      </w:pPr>
      <w:rPr>
        <w:rFonts w:hint="default"/>
        <w:lang w:val="pt-PT" w:eastAsia="en-US" w:bidi="ar-SA"/>
      </w:rPr>
    </w:lvl>
    <w:lvl w:ilvl="1">
      <w:start w:val="1"/>
      <w:numFmt w:val="decimal"/>
      <w:lvlText w:val="%1.%2"/>
      <w:lvlJc w:val="left"/>
      <w:pPr>
        <w:ind w:left="406" w:hanging="291"/>
      </w:pPr>
      <w:rPr>
        <w:rFonts w:ascii="Calibri" w:eastAsia="Calibri" w:hAnsi="Calibri" w:cs="Calibri" w:hint="default"/>
        <w:b/>
        <w:bCs/>
        <w:spacing w:val="-2"/>
        <w:w w:val="95"/>
        <w:sz w:val="22"/>
        <w:szCs w:val="22"/>
        <w:lang w:val="pt-PT" w:eastAsia="en-US" w:bidi="ar-SA"/>
      </w:rPr>
    </w:lvl>
    <w:lvl w:ilvl="2">
      <w:start w:val="1"/>
      <w:numFmt w:val="decimal"/>
      <w:lvlText w:val="%1.%2.%3"/>
      <w:lvlJc w:val="left"/>
      <w:pPr>
        <w:ind w:left="686" w:hanging="571"/>
      </w:pPr>
      <w:rPr>
        <w:rFonts w:ascii="Calibri" w:eastAsia="Calibri" w:hAnsi="Calibri" w:cs="Calibri" w:hint="default"/>
        <w:b/>
        <w:bCs/>
        <w:spacing w:val="-2"/>
        <w:w w:val="95"/>
        <w:sz w:val="22"/>
        <w:szCs w:val="22"/>
        <w:lang w:val="pt-PT" w:eastAsia="en-US" w:bidi="ar-SA"/>
      </w:rPr>
    </w:lvl>
    <w:lvl w:ilvl="3">
      <w:start w:val="1"/>
      <w:numFmt w:val="decimal"/>
      <w:lvlText w:val="(%4)"/>
      <w:lvlJc w:val="left"/>
      <w:pPr>
        <w:ind w:left="510" w:hanging="215"/>
      </w:pPr>
      <w:rPr>
        <w:rFonts w:ascii="Calibri" w:eastAsia="Calibri" w:hAnsi="Calibri" w:cs="Calibri" w:hint="default"/>
        <w:spacing w:val="-2"/>
        <w:w w:val="100"/>
        <w:sz w:val="16"/>
        <w:szCs w:val="16"/>
        <w:lang w:val="pt-PT" w:eastAsia="en-US" w:bidi="ar-SA"/>
      </w:rPr>
    </w:lvl>
    <w:lvl w:ilvl="4">
      <w:numFmt w:val="bullet"/>
      <w:lvlText w:val="•"/>
      <w:lvlJc w:val="left"/>
      <w:pPr>
        <w:ind w:left="1915" w:hanging="215"/>
      </w:pPr>
      <w:rPr>
        <w:rFonts w:hint="default"/>
        <w:lang w:val="pt-PT" w:eastAsia="en-US" w:bidi="ar-SA"/>
      </w:rPr>
    </w:lvl>
    <w:lvl w:ilvl="5">
      <w:numFmt w:val="bullet"/>
      <w:lvlText w:val="•"/>
      <w:lvlJc w:val="left"/>
      <w:pPr>
        <w:ind w:left="3150" w:hanging="215"/>
      </w:pPr>
      <w:rPr>
        <w:rFonts w:hint="default"/>
        <w:lang w:val="pt-PT" w:eastAsia="en-US" w:bidi="ar-SA"/>
      </w:rPr>
    </w:lvl>
    <w:lvl w:ilvl="6">
      <w:numFmt w:val="bullet"/>
      <w:lvlText w:val="•"/>
      <w:lvlJc w:val="left"/>
      <w:pPr>
        <w:ind w:left="4385" w:hanging="215"/>
      </w:pPr>
      <w:rPr>
        <w:rFonts w:hint="default"/>
        <w:lang w:val="pt-PT" w:eastAsia="en-US" w:bidi="ar-SA"/>
      </w:rPr>
    </w:lvl>
    <w:lvl w:ilvl="7">
      <w:numFmt w:val="bullet"/>
      <w:lvlText w:val="•"/>
      <w:lvlJc w:val="left"/>
      <w:pPr>
        <w:ind w:left="5620" w:hanging="215"/>
      </w:pPr>
      <w:rPr>
        <w:rFonts w:hint="default"/>
        <w:lang w:val="pt-PT" w:eastAsia="en-US" w:bidi="ar-SA"/>
      </w:rPr>
    </w:lvl>
    <w:lvl w:ilvl="8">
      <w:numFmt w:val="bullet"/>
      <w:lvlText w:val="•"/>
      <w:lvlJc w:val="left"/>
      <w:pPr>
        <w:ind w:left="6855" w:hanging="215"/>
      </w:pPr>
      <w:rPr>
        <w:rFonts w:hint="default"/>
        <w:lang w:val="pt-PT" w:eastAsia="en-US" w:bidi="ar-SA"/>
      </w:rPr>
    </w:lvl>
  </w:abstractNum>
  <w:abstractNum w:abstractNumId="2" w15:restartNumberingAfterBreak="0">
    <w:nsid w:val="2660696F"/>
    <w:multiLevelType w:val="multilevel"/>
    <w:tmpl w:val="4E1016C2"/>
    <w:lvl w:ilvl="0">
      <w:start w:val="4"/>
      <w:numFmt w:val="decimal"/>
      <w:lvlText w:val="%1"/>
      <w:lvlJc w:val="left"/>
      <w:pPr>
        <w:ind w:left="435" w:hanging="435"/>
      </w:pPr>
      <w:rPr>
        <w:rFonts w:hint="default"/>
      </w:rPr>
    </w:lvl>
    <w:lvl w:ilvl="1">
      <w:start w:val="4"/>
      <w:numFmt w:val="decimal"/>
      <w:lvlText w:val="%1.%2"/>
      <w:lvlJc w:val="left"/>
      <w:pPr>
        <w:ind w:left="1512" w:hanging="435"/>
      </w:pPr>
      <w:rPr>
        <w:rFonts w:hint="default"/>
      </w:rPr>
    </w:lvl>
    <w:lvl w:ilvl="2">
      <w:start w:val="4"/>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3" w15:restartNumberingAfterBreak="0">
    <w:nsid w:val="641C6484"/>
    <w:multiLevelType w:val="hybridMultilevel"/>
    <w:tmpl w:val="C4161C22"/>
    <w:lvl w:ilvl="0" w:tplc="B7E67F66">
      <w:start w:val="1"/>
      <w:numFmt w:val="decimal"/>
      <w:lvlText w:val="%1."/>
      <w:lvlJc w:val="left"/>
      <w:pPr>
        <w:ind w:left="406" w:hanging="291"/>
      </w:pPr>
      <w:rPr>
        <w:rFonts w:ascii="Calibri" w:eastAsia="Calibri" w:hAnsi="Calibri" w:cs="Calibri" w:hint="default"/>
        <w:b/>
        <w:bCs/>
        <w:spacing w:val="-2"/>
        <w:w w:val="100"/>
        <w:sz w:val="22"/>
        <w:szCs w:val="22"/>
        <w:lang w:val="pt-PT" w:eastAsia="en-US" w:bidi="ar-SA"/>
      </w:rPr>
    </w:lvl>
    <w:lvl w:ilvl="1" w:tplc="EBACB096">
      <w:numFmt w:val="bullet"/>
      <w:lvlText w:val="-"/>
      <w:lvlJc w:val="left"/>
      <w:pPr>
        <w:ind w:left="120" w:hanging="160"/>
      </w:pPr>
      <w:rPr>
        <w:rFonts w:ascii="Calibri" w:eastAsia="Calibri" w:hAnsi="Calibri" w:cs="Calibri" w:hint="default"/>
        <w:w w:val="100"/>
        <w:sz w:val="22"/>
        <w:szCs w:val="22"/>
        <w:lang w:val="pt-PT" w:eastAsia="en-US" w:bidi="ar-SA"/>
      </w:rPr>
    </w:lvl>
    <w:lvl w:ilvl="2" w:tplc="F3CED1E2">
      <w:numFmt w:val="bullet"/>
      <w:lvlText w:val="•"/>
      <w:lvlJc w:val="left"/>
      <w:pPr>
        <w:ind w:left="1391" w:hanging="160"/>
      </w:pPr>
      <w:rPr>
        <w:rFonts w:hint="default"/>
        <w:lang w:val="pt-PT" w:eastAsia="en-US" w:bidi="ar-SA"/>
      </w:rPr>
    </w:lvl>
    <w:lvl w:ilvl="3" w:tplc="44FAA316">
      <w:numFmt w:val="bullet"/>
      <w:lvlText w:val="•"/>
      <w:lvlJc w:val="left"/>
      <w:pPr>
        <w:ind w:left="2383" w:hanging="160"/>
      </w:pPr>
      <w:rPr>
        <w:rFonts w:hint="default"/>
        <w:lang w:val="pt-PT" w:eastAsia="en-US" w:bidi="ar-SA"/>
      </w:rPr>
    </w:lvl>
    <w:lvl w:ilvl="4" w:tplc="0EA2D4DE">
      <w:numFmt w:val="bullet"/>
      <w:lvlText w:val="•"/>
      <w:lvlJc w:val="left"/>
      <w:pPr>
        <w:ind w:left="3375" w:hanging="160"/>
      </w:pPr>
      <w:rPr>
        <w:rFonts w:hint="default"/>
        <w:lang w:val="pt-PT" w:eastAsia="en-US" w:bidi="ar-SA"/>
      </w:rPr>
    </w:lvl>
    <w:lvl w:ilvl="5" w:tplc="C83064F2">
      <w:numFmt w:val="bullet"/>
      <w:lvlText w:val="•"/>
      <w:lvlJc w:val="left"/>
      <w:pPr>
        <w:ind w:left="4366" w:hanging="160"/>
      </w:pPr>
      <w:rPr>
        <w:rFonts w:hint="default"/>
        <w:lang w:val="pt-PT" w:eastAsia="en-US" w:bidi="ar-SA"/>
      </w:rPr>
    </w:lvl>
    <w:lvl w:ilvl="6" w:tplc="0E1E01DA">
      <w:numFmt w:val="bullet"/>
      <w:lvlText w:val="•"/>
      <w:lvlJc w:val="left"/>
      <w:pPr>
        <w:ind w:left="5358" w:hanging="160"/>
      </w:pPr>
      <w:rPr>
        <w:rFonts w:hint="default"/>
        <w:lang w:val="pt-PT" w:eastAsia="en-US" w:bidi="ar-SA"/>
      </w:rPr>
    </w:lvl>
    <w:lvl w:ilvl="7" w:tplc="7E889D28">
      <w:numFmt w:val="bullet"/>
      <w:lvlText w:val="•"/>
      <w:lvlJc w:val="left"/>
      <w:pPr>
        <w:ind w:left="6350" w:hanging="160"/>
      </w:pPr>
      <w:rPr>
        <w:rFonts w:hint="default"/>
        <w:lang w:val="pt-PT" w:eastAsia="en-US" w:bidi="ar-SA"/>
      </w:rPr>
    </w:lvl>
    <w:lvl w:ilvl="8" w:tplc="8DFEBC0E">
      <w:numFmt w:val="bullet"/>
      <w:lvlText w:val="•"/>
      <w:lvlJc w:val="left"/>
      <w:pPr>
        <w:ind w:left="7341" w:hanging="160"/>
      </w:pPr>
      <w:rPr>
        <w:rFonts w:hint="default"/>
        <w:lang w:val="pt-PT" w:eastAsia="en-US" w:bidi="ar-SA"/>
      </w:rPr>
    </w:lvl>
  </w:abstractNum>
  <w:abstractNum w:abstractNumId="4" w15:restartNumberingAfterBreak="0">
    <w:nsid w:val="714251D5"/>
    <w:multiLevelType w:val="hybridMultilevel"/>
    <w:tmpl w:val="0E3204FC"/>
    <w:lvl w:ilvl="0" w:tplc="04160001">
      <w:start w:val="1"/>
      <w:numFmt w:val="bullet"/>
      <w:lvlText w:val=""/>
      <w:lvlJc w:val="left"/>
      <w:pPr>
        <w:ind w:left="1690" w:hanging="360"/>
      </w:pPr>
      <w:rPr>
        <w:rFonts w:ascii="Symbol" w:hAnsi="Symbol" w:hint="default"/>
      </w:rPr>
    </w:lvl>
    <w:lvl w:ilvl="1" w:tplc="04160003" w:tentative="1">
      <w:start w:val="1"/>
      <w:numFmt w:val="bullet"/>
      <w:lvlText w:val="o"/>
      <w:lvlJc w:val="left"/>
      <w:pPr>
        <w:ind w:left="2410" w:hanging="360"/>
      </w:pPr>
      <w:rPr>
        <w:rFonts w:ascii="Courier New" w:hAnsi="Courier New" w:cs="Courier New" w:hint="default"/>
      </w:rPr>
    </w:lvl>
    <w:lvl w:ilvl="2" w:tplc="04160005" w:tentative="1">
      <w:start w:val="1"/>
      <w:numFmt w:val="bullet"/>
      <w:lvlText w:val=""/>
      <w:lvlJc w:val="left"/>
      <w:pPr>
        <w:ind w:left="3130" w:hanging="360"/>
      </w:pPr>
      <w:rPr>
        <w:rFonts w:ascii="Wingdings" w:hAnsi="Wingdings" w:hint="default"/>
      </w:rPr>
    </w:lvl>
    <w:lvl w:ilvl="3" w:tplc="04160001" w:tentative="1">
      <w:start w:val="1"/>
      <w:numFmt w:val="bullet"/>
      <w:lvlText w:val=""/>
      <w:lvlJc w:val="left"/>
      <w:pPr>
        <w:ind w:left="3850" w:hanging="360"/>
      </w:pPr>
      <w:rPr>
        <w:rFonts w:ascii="Symbol" w:hAnsi="Symbol" w:hint="default"/>
      </w:rPr>
    </w:lvl>
    <w:lvl w:ilvl="4" w:tplc="04160003" w:tentative="1">
      <w:start w:val="1"/>
      <w:numFmt w:val="bullet"/>
      <w:lvlText w:val="o"/>
      <w:lvlJc w:val="left"/>
      <w:pPr>
        <w:ind w:left="4570" w:hanging="360"/>
      </w:pPr>
      <w:rPr>
        <w:rFonts w:ascii="Courier New" w:hAnsi="Courier New" w:cs="Courier New" w:hint="default"/>
      </w:rPr>
    </w:lvl>
    <w:lvl w:ilvl="5" w:tplc="04160005" w:tentative="1">
      <w:start w:val="1"/>
      <w:numFmt w:val="bullet"/>
      <w:lvlText w:val=""/>
      <w:lvlJc w:val="left"/>
      <w:pPr>
        <w:ind w:left="5290" w:hanging="360"/>
      </w:pPr>
      <w:rPr>
        <w:rFonts w:ascii="Wingdings" w:hAnsi="Wingdings" w:hint="default"/>
      </w:rPr>
    </w:lvl>
    <w:lvl w:ilvl="6" w:tplc="04160001" w:tentative="1">
      <w:start w:val="1"/>
      <w:numFmt w:val="bullet"/>
      <w:lvlText w:val=""/>
      <w:lvlJc w:val="left"/>
      <w:pPr>
        <w:ind w:left="6010" w:hanging="360"/>
      </w:pPr>
      <w:rPr>
        <w:rFonts w:ascii="Symbol" w:hAnsi="Symbol" w:hint="default"/>
      </w:rPr>
    </w:lvl>
    <w:lvl w:ilvl="7" w:tplc="04160003" w:tentative="1">
      <w:start w:val="1"/>
      <w:numFmt w:val="bullet"/>
      <w:lvlText w:val="o"/>
      <w:lvlJc w:val="left"/>
      <w:pPr>
        <w:ind w:left="6730" w:hanging="360"/>
      </w:pPr>
      <w:rPr>
        <w:rFonts w:ascii="Courier New" w:hAnsi="Courier New" w:cs="Courier New" w:hint="default"/>
      </w:rPr>
    </w:lvl>
    <w:lvl w:ilvl="8" w:tplc="04160005" w:tentative="1">
      <w:start w:val="1"/>
      <w:numFmt w:val="bullet"/>
      <w:lvlText w:val=""/>
      <w:lvlJc w:val="left"/>
      <w:pPr>
        <w:ind w:left="7450" w:hanging="360"/>
      </w:pPr>
      <w:rPr>
        <w:rFonts w:ascii="Wingdings" w:hAnsi="Wingdings" w:hint="default"/>
      </w:rPr>
    </w:lvl>
  </w:abstractNum>
  <w:abstractNum w:abstractNumId="5" w15:restartNumberingAfterBreak="0">
    <w:nsid w:val="7EE14C2E"/>
    <w:multiLevelType w:val="hybridMultilevel"/>
    <w:tmpl w:val="7458B44E"/>
    <w:lvl w:ilvl="0" w:tplc="86FAB2C6">
      <w:numFmt w:val="bullet"/>
      <w:lvlText w:val="-"/>
      <w:lvlJc w:val="left"/>
      <w:pPr>
        <w:ind w:left="145" w:hanging="125"/>
      </w:pPr>
      <w:rPr>
        <w:rFonts w:ascii="Calibri" w:eastAsia="Calibri" w:hAnsi="Calibri" w:cs="Calibri" w:hint="default"/>
        <w:w w:val="100"/>
        <w:sz w:val="22"/>
        <w:szCs w:val="22"/>
        <w:lang w:val="pt-PT" w:eastAsia="en-US" w:bidi="ar-SA"/>
      </w:rPr>
    </w:lvl>
    <w:lvl w:ilvl="1" w:tplc="0A8605B6">
      <w:numFmt w:val="bullet"/>
      <w:lvlText w:val="•"/>
      <w:lvlJc w:val="left"/>
      <w:pPr>
        <w:ind w:left="1058" w:hanging="125"/>
      </w:pPr>
      <w:rPr>
        <w:rFonts w:hint="default"/>
        <w:lang w:val="pt-PT" w:eastAsia="en-US" w:bidi="ar-SA"/>
      </w:rPr>
    </w:lvl>
    <w:lvl w:ilvl="2" w:tplc="97007E92">
      <w:numFmt w:val="bullet"/>
      <w:lvlText w:val="•"/>
      <w:lvlJc w:val="left"/>
      <w:pPr>
        <w:ind w:left="1977" w:hanging="125"/>
      </w:pPr>
      <w:rPr>
        <w:rFonts w:hint="default"/>
        <w:lang w:val="pt-PT" w:eastAsia="en-US" w:bidi="ar-SA"/>
      </w:rPr>
    </w:lvl>
    <w:lvl w:ilvl="3" w:tplc="3190E698">
      <w:numFmt w:val="bullet"/>
      <w:lvlText w:val="•"/>
      <w:lvlJc w:val="left"/>
      <w:pPr>
        <w:ind w:left="2895" w:hanging="125"/>
      </w:pPr>
      <w:rPr>
        <w:rFonts w:hint="default"/>
        <w:lang w:val="pt-PT" w:eastAsia="en-US" w:bidi="ar-SA"/>
      </w:rPr>
    </w:lvl>
    <w:lvl w:ilvl="4" w:tplc="F2FAE8E2">
      <w:numFmt w:val="bullet"/>
      <w:lvlText w:val="•"/>
      <w:lvlJc w:val="left"/>
      <w:pPr>
        <w:ind w:left="3814" w:hanging="125"/>
      </w:pPr>
      <w:rPr>
        <w:rFonts w:hint="default"/>
        <w:lang w:val="pt-PT" w:eastAsia="en-US" w:bidi="ar-SA"/>
      </w:rPr>
    </w:lvl>
    <w:lvl w:ilvl="5" w:tplc="D9E0DF26">
      <w:numFmt w:val="bullet"/>
      <w:lvlText w:val="•"/>
      <w:lvlJc w:val="left"/>
      <w:pPr>
        <w:ind w:left="4732" w:hanging="125"/>
      </w:pPr>
      <w:rPr>
        <w:rFonts w:hint="default"/>
        <w:lang w:val="pt-PT" w:eastAsia="en-US" w:bidi="ar-SA"/>
      </w:rPr>
    </w:lvl>
    <w:lvl w:ilvl="6" w:tplc="715C2EA0">
      <w:numFmt w:val="bullet"/>
      <w:lvlText w:val="•"/>
      <w:lvlJc w:val="left"/>
      <w:pPr>
        <w:ind w:left="5651" w:hanging="125"/>
      </w:pPr>
      <w:rPr>
        <w:rFonts w:hint="default"/>
        <w:lang w:val="pt-PT" w:eastAsia="en-US" w:bidi="ar-SA"/>
      </w:rPr>
    </w:lvl>
    <w:lvl w:ilvl="7" w:tplc="0A06D834">
      <w:numFmt w:val="bullet"/>
      <w:lvlText w:val="•"/>
      <w:lvlJc w:val="left"/>
      <w:pPr>
        <w:ind w:left="6569" w:hanging="125"/>
      </w:pPr>
      <w:rPr>
        <w:rFonts w:hint="default"/>
        <w:lang w:val="pt-PT" w:eastAsia="en-US" w:bidi="ar-SA"/>
      </w:rPr>
    </w:lvl>
    <w:lvl w:ilvl="8" w:tplc="F71EC9FE">
      <w:numFmt w:val="bullet"/>
      <w:lvlText w:val="•"/>
      <w:lvlJc w:val="left"/>
      <w:pPr>
        <w:ind w:left="7488" w:hanging="125"/>
      </w:pPr>
      <w:rPr>
        <w:rFonts w:hint="default"/>
        <w:lang w:val="pt-PT" w:eastAsia="en-US" w:bidi="ar-SA"/>
      </w:rPr>
    </w:lvl>
  </w:abstractNum>
  <w:num w:numId="1">
    <w:abstractNumId w:val="5"/>
  </w:num>
  <w:num w:numId="2">
    <w:abstractNumId w:val="0"/>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8DE"/>
    <w:rsid w:val="00017DB5"/>
    <w:rsid w:val="0002392E"/>
    <w:rsid w:val="00027C63"/>
    <w:rsid w:val="0006315F"/>
    <w:rsid w:val="000C38DE"/>
    <w:rsid w:val="0018221F"/>
    <w:rsid w:val="001D41F6"/>
    <w:rsid w:val="001E587A"/>
    <w:rsid w:val="00200620"/>
    <w:rsid w:val="0021513B"/>
    <w:rsid w:val="00234E31"/>
    <w:rsid w:val="0024526C"/>
    <w:rsid w:val="00260CA6"/>
    <w:rsid w:val="0027383F"/>
    <w:rsid w:val="00276E52"/>
    <w:rsid w:val="00282807"/>
    <w:rsid w:val="002A4C6E"/>
    <w:rsid w:val="002B2668"/>
    <w:rsid w:val="002B35FF"/>
    <w:rsid w:val="002C4219"/>
    <w:rsid w:val="002D617A"/>
    <w:rsid w:val="002D729C"/>
    <w:rsid w:val="002E1249"/>
    <w:rsid w:val="0030145F"/>
    <w:rsid w:val="00342D2A"/>
    <w:rsid w:val="00343D6F"/>
    <w:rsid w:val="00361095"/>
    <w:rsid w:val="00361B10"/>
    <w:rsid w:val="00373CDA"/>
    <w:rsid w:val="00381536"/>
    <w:rsid w:val="00390870"/>
    <w:rsid w:val="003D12BA"/>
    <w:rsid w:val="003D56D5"/>
    <w:rsid w:val="003D7D33"/>
    <w:rsid w:val="003F5587"/>
    <w:rsid w:val="00411A24"/>
    <w:rsid w:val="00413B86"/>
    <w:rsid w:val="00415A7D"/>
    <w:rsid w:val="0042427D"/>
    <w:rsid w:val="00426ABB"/>
    <w:rsid w:val="00435828"/>
    <w:rsid w:val="00455828"/>
    <w:rsid w:val="004668AE"/>
    <w:rsid w:val="004758E0"/>
    <w:rsid w:val="00481FDB"/>
    <w:rsid w:val="004938AA"/>
    <w:rsid w:val="00500DD6"/>
    <w:rsid w:val="00516C83"/>
    <w:rsid w:val="0052107E"/>
    <w:rsid w:val="00527496"/>
    <w:rsid w:val="00590B85"/>
    <w:rsid w:val="005979AB"/>
    <w:rsid w:val="005B5ABC"/>
    <w:rsid w:val="005B745B"/>
    <w:rsid w:val="005D6A78"/>
    <w:rsid w:val="005E5FCC"/>
    <w:rsid w:val="00611411"/>
    <w:rsid w:val="006322D6"/>
    <w:rsid w:val="006360F7"/>
    <w:rsid w:val="006454B6"/>
    <w:rsid w:val="00646BD7"/>
    <w:rsid w:val="0065696C"/>
    <w:rsid w:val="00672B6A"/>
    <w:rsid w:val="00675C6F"/>
    <w:rsid w:val="00680E09"/>
    <w:rsid w:val="00694E97"/>
    <w:rsid w:val="006E4D2C"/>
    <w:rsid w:val="006E58E3"/>
    <w:rsid w:val="006F41F8"/>
    <w:rsid w:val="00703863"/>
    <w:rsid w:val="007145EF"/>
    <w:rsid w:val="007237D2"/>
    <w:rsid w:val="00733D51"/>
    <w:rsid w:val="00734DAB"/>
    <w:rsid w:val="0074489C"/>
    <w:rsid w:val="00751690"/>
    <w:rsid w:val="00760461"/>
    <w:rsid w:val="007613F6"/>
    <w:rsid w:val="007A205B"/>
    <w:rsid w:val="007A76FC"/>
    <w:rsid w:val="007C4224"/>
    <w:rsid w:val="007D351A"/>
    <w:rsid w:val="0080220C"/>
    <w:rsid w:val="008259B8"/>
    <w:rsid w:val="00833751"/>
    <w:rsid w:val="00846EBD"/>
    <w:rsid w:val="008476BD"/>
    <w:rsid w:val="008A4269"/>
    <w:rsid w:val="008C557B"/>
    <w:rsid w:val="008E4C19"/>
    <w:rsid w:val="008F64C8"/>
    <w:rsid w:val="00905DDE"/>
    <w:rsid w:val="00906E64"/>
    <w:rsid w:val="009119E4"/>
    <w:rsid w:val="009248F8"/>
    <w:rsid w:val="009351B8"/>
    <w:rsid w:val="00942765"/>
    <w:rsid w:val="00962529"/>
    <w:rsid w:val="00986CFA"/>
    <w:rsid w:val="009977BD"/>
    <w:rsid w:val="009B60A4"/>
    <w:rsid w:val="009C1CE9"/>
    <w:rsid w:val="009C271C"/>
    <w:rsid w:val="009D65B7"/>
    <w:rsid w:val="00A3790D"/>
    <w:rsid w:val="00A4180B"/>
    <w:rsid w:val="00A46843"/>
    <w:rsid w:val="00A7413B"/>
    <w:rsid w:val="00A947D6"/>
    <w:rsid w:val="00AA7A52"/>
    <w:rsid w:val="00AB1D7F"/>
    <w:rsid w:val="00AC5050"/>
    <w:rsid w:val="00AF21C4"/>
    <w:rsid w:val="00B07E85"/>
    <w:rsid w:val="00B43D6A"/>
    <w:rsid w:val="00B524F6"/>
    <w:rsid w:val="00B60D79"/>
    <w:rsid w:val="00B777C8"/>
    <w:rsid w:val="00B84DE8"/>
    <w:rsid w:val="00BC2CD6"/>
    <w:rsid w:val="00BD274A"/>
    <w:rsid w:val="00BD4C66"/>
    <w:rsid w:val="00BF48E8"/>
    <w:rsid w:val="00BF5A68"/>
    <w:rsid w:val="00C05D27"/>
    <w:rsid w:val="00C131A6"/>
    <w:rsid w:val="00C24240"/>
    <w:rsid w:val="00C42D4E"/>
    <w:rsid w:val="00C5346C"/>
    <w:rsid w:val="00C648EE"/>
    <w:rsid w:val="00C928D7"/>
    <w:rsid w:val="00CA1627"/>
    <w:rsid w:val="00CB0B50"/>
    <w:rsid w:val="00CB63B2"/>
    <w:rsid w:val="00CD2C85"/>
    <w:rsid w:val="00CD5944"/>
    <w:rsid w:val="00CE20E7"/>
    <w:rsid w:val="00CE46A0"/>
    <w:rsid w:val="00D24C6F"/>
    <w:rsid w:val="00D26A96"/>
    <w:rsid w:val="00D3045F"/>
    <w:rsid w:val="00D34EDB"/>
    <w:rsid w:val="00D352DC"/>
    <w:rsid w:val="00D73524"/>
    <w:rsid w:val="00D80D24"/>
    <w:rsid w:val="00D902F1"/>
    <w:rsid w:val="00DC100E"/>
    <w:rsid w:val="00DD1E85"/>
    <w:rsid w:val="00DD4639"/>
    <w:rsid w:val="00DE39A5"/>
    <w:rsid w:val="00E019DD"/>
    <w:rsid w:val="00E12412"/>
    <w:rsid w:val="00E13CD5"/>
    <w:rsid w:val="00E34788"/>
    <w:rsid w:val="00E4358C"/>
    <w:rsid w:val="00E44FE7"/>
    <w:rsid w:val="00E6383B"/>
    <w:rsid w:val="00E77773"/>
    <w:rsid w:val="00E77EB2"/>
    <w:rsid w:val="00EA5425"/>
    <w:rsid w:val="00EB45F3"/>
    <w:rsid w:val="00ED21D7"/>
    <w:rsid w:val="00F00993"/>
    <w:rsid w:val="00F05952"/>
    <w:rsid w:val="00F10308"/>
    <w:rsid w:val="00F251DB"/>
    <w:rsid w:val="00F65D88"/>
    <w:rsid w:val="00F73B56"/>
    <w:rsid w:val="00FA5256"/>
    <w:rsid w:val="00FA737D"/>
    <w:rsid w:val="00FF2D92"/>
    <w:rsid w:val="00FF38E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0180F"/>
  <w15:chartTrackingRefBased/>
  <w15:docId w15:val="{9222E79B-185C-4AE8-94E4-38481D461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1"/>
    <w:qFormat/>
    <w:rsid w:val="000C38DE"/>
    <w:pPr>
      <w:widowControl w:val="0"/>
      <w:autoSpaceDE w:val="0"/>
      <w:autoSpaceDN w:val="0"/>
      <w:spacing w:after="0" w:line="240" w:lineRule="auto"/>
      <w:ind w:left="686" w:hanging="566"/>
      <w:jc w:val="both"/>
      <w:outlineLvl w:val="0"/>
    </w:pPr>
    <w:rPr>
      <w:rFonts w:ascii="Calibri" w:eastAsia="Calibri" w:hAnsi="Calibri" w:cs="Calibri"/>
      <w:b/>
      <w:bCs/>
      <w:lang w:val="pt-PT"/>
    </w:rPr>
  </w:style>
  <w:style w:type="paragraph" w:styleId="Ttulo2">
    <w:name w:val="heading 2"/>
    <w:basedOn w:val="Normal"/>
    <w:next w:val="Normal"/>
    <w:link w:val="Ttulo2Char"/>
    <w:uiPriority w:val="9"/>
    <w:unhideWhenUsed/>
    <w:qFormat/>
    <w:rsid w:val="00D73524"/>
    <w:pPr>
      <w:keepNext/>
      <w:keepLines/>
      <w:widowControl w:val="0"/>
      <w:autoSpaceDE w:val="0"/>
      <w:autoSpaceDN w:val="0"/>
      <w:spacing w:before="40" w:after="0" w:line="240" w:lineRule="auto"/>
      <w:outlineLvl w:val="1"/>
    </w:pPr>
    <w:rPr>
      <w:rFonts w:asciiTheme="majorHAnsi" w:eastAsiaTheme="majorEastAsia" w:hAnsiTheme="majorHAnsi" w:cstheme="majorBidi"/>
      <w:color w:val="2E74B5" w:themeColor="accent1" w:themeShade="BF"/>
      <w:sz w:val="26"/>
      <w:szCs w:val="26"/>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C38D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C38DE"/>
  </w:style>
  <w:style w:type="paragraph" w:styleId="Rodap">
    <w:name w:val="footer"/>
    <w:basedOn w:val="Normal"/>
    <w:link w:val="RodapChar"/>
    <w:uiPriority w:val="99"/>
    <w:unhideWhenUsed/>
    <w:rsid w:val="000C38DE"/>
    <w:pPr>
      <w:tabs>
        <w:tab w:val="center" w:pos="4252"/>
        <w:tab w:val="right" w:pos="8504"/>
      </w:tabs>
      <w:spacing w:after="0" w:line="240" w:lineRule="auto"/>
    </w:pPr>
  </w:style>
  <w:style w:type="character" w:customStyle="1" w:styleId="RodapChar">
    <w:name w:val="Rodapé Char"/>
    <w:basedOn w:val="Fontepargpadro"/>
    <w:link w:val="Rodap"/>
    <w:uiPriority w:val="99"/>
    <w:rsid w:val="000C38DE"/>
  </w:style>
  <w:style w:type="paragraph" w:styleId="Corpodetexto">
    <w:name w:val="Body Text"/>
    <w:basedOn w:val="Normal"/>
    <w:link w:val="CorpodetextoChar"/>
    <w:uiPriority w:val="1"/>
    <w:qFormat/>
    <w:rsid w:val="000C38DE"/>
    <w:pPr>
      <w:widowControl w:val="0"/>
      <w:autoSpaceDE w:val="0"/>
      <w:autoSpaceDN w:val="0"/>
      <w:spacing w:after="0" w:line="240" w:lineRule="auto"/>
      <w:ind w:left="120"/>
      <w:jc w:val="both"/>
    </w:pPr>
    <w:rPr>
      <w:rFonts w:ascii="Calibri" w:eastAsia="Calibri" w:hAnsi="Calibri" w:cs="Calibri"/>
      <w:lang w:val="pt-PT"/>
    </w:rPr>
  </w:style>
  <w:style w:type="character" w:customStyle="1" w:styleId="CorpodetextoChar">
    <w:name w:val="Corpo de texto Char"/>
    <w:basedOn w:val="Fontepargpadro"/>
    <w:link w:val="Corpodetexto"/>
    <w:uiPriority w:val="1"/>
    <w:rsid w:val="000C38DE"/>
    <w:rPr>
      <w:rFonts w:ascii="Calibri" w:eastAsia="Calibri" w:hAnsi="Calibri" w:cs="Calibri"/>
      <w:lang w:val="pt-PT"/>
    </w:rPr>
  </w:style>
  <w:style w:type="character" w:customStyle="1" w:styleId="Ttulo1Char">
    <w:name w:val="Título 1 Char"/>
    <w:basedOn w:val="Fontepargpadro"/>
    <w:link w:val="Ttulo1"/>
    <w:uiPriority w:val="1"/>
    <w:rsid w:val="000C38DE"/>
    <w:rPr>
      <w:rFonts w:ascii="Calibri" w:eastAsia="Calibri" w:hAnsi="Calibri" w:cs="Calibri"/>
      <w:b/>
      <w:bCs/>
      <w:lang w:val="pt-PT"/>
    </w:rPr>
  </w:style>
  <w:style w:type="paragraph" w:styleId="PargrafodaLista">
    <w:name w:val="List Paragraph"/>
    <w:basedOn w:val="Normal"/>
    <w:uiPriority w:val="1"/>
    <w:qFormat/>
    <w:rsid w:val="000C38DE"/>
    <w:pPr>
      <w:widowControl w:val="0"/>
      <w:autoSpaceDE w:val="0"/>
      <w:autoSpaceDN w:val="0"/>
      <w:spacing w:after="0" w:line="240" w:lineRule="auto"/>
      <w:ind w:left="686" w:hanging="566"/>
      <w:jc w:val="both"/>
    </w:pPr>
    <w:rPr>
      <w:rFonts w:ascii="Calibri" w:eastAsia="Calibri" w:hAnsi="Calibri" w:cs="Calibri"/>
      <w:lang w:val="pt-PT"/>
    </w:rPr>
  </w:style>
  <w:style w:type="paragraph" w:customStyle="1" w:styleId="TableParagraph">
    <w:name w:val="Table Paragraph"/>
    <w:basedOn w:val="Normal"/>
    <w:uiPriority w:val="1"/>
    <w:qFormat/>
    <w:rsid w:val="008F64C8"/>
    <w:pPr>
      <w:widowControl w:val="0"/>
      <w:autoSpaceDE w:val="0"/>
      <w:autoSpaceDN w:val="0"/>
      <w:spacing w:after="0" w:line="240" w:lineRule="auto"/>
    </w:pPr>
    <w:rPr>
      <w:rFonts w:ascii="Calibri" w:eastAsia="Calibri" w:hAnsi="Calibri" w:cs="Calibri"/>
      <w:lang w:val="pt-PT"/>
    </w:rPr>
  </w:style>
  <w:style w:type="table" w:styleId="Tabelacomgrade">
    <w:name w:val="Table Grid"/>
    <w:basedOn w:val="Tabelanormal"/>
    <w:uiPriority w:val="39"/>
    <w:rsid w:val="00E13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D73524"/>
    <w:rPr>
      <w:rFonts w:asciiTheme="majorHAnsi" w:eastAsiaTheme="majorEastAsia" w:hAnsiTheme="majorHAnsi" w:cstheme="majorBidi"/>
      <w:color w:val="2E74B5" w:themeColor="accent1" w:themeShade="BF"/>
      <w:sz w:val="26"/>
      <w:szCs w:val="26"/>
      <w:lang w:val="pt-PT"/>
    </w:rPr>
  </w:style>
  <w:style w:type="character" w:styleId="Refdecomentrio">
    <w:name w:val="annotation reference"/>
    <w:basedOn w:val="Fontepargpadro"/>
    <w:uiPriority w:val="99"/>
    <w:semiHidden/>
    <w:unhideWhenUsed/>
    <w:rsid w:val="00BC2CD6"/>
    <w:rPr>
      <w:sz w:val="16"/>
      <w:szCs w:val="16"/>
    </w:rPr>
  </w:style>
  <w:style w:type="paragraph" w:styleId="Textodecomentrio">
    <w:name w:val="annotation text"/>
    <w:basedOn w:val="Normal"/>
    <w:link w:val="TextodecomentrioChar"/>
    <w:uiPriority w:val="99"/>
    <w:semiHidden/>
    <w:unhideWhenUsed/>
    <w:rsid w:val="00BC2CD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BC2CD6"/>
    <w:rPr>
      <w:sz w:val="20"/>
      <w:szCs w:val="20"/>
    </w:rPr>
  </w:style>
  <w:style w:type="paragraph" w:styleId="Assuntodocomentrio">
    <w:name w:val="annotation subject"/>
    <w:basedOn w:val="Textodecomentrio"/>
    <w:next w:val="Textodecomentrio"/>
    <w:link w:val="AssuntodocomentrioChar"/>
    <w:uiPriority w:val="99"/>
    <w:semiHidden/>
    <w:unhideWhenUsed/>
    <w:rsid w:val="00BC2CD6"/>
    <w:rPr>
      <w:b/>
      <w:bCs/>
    </w:rPr>
  </w:style>
  <w:style w:type="character" w:customStyle="1" w:styleId="AssuntodocomentrioChar">
    <w:name w:val="Assunto do comentário Char"/>
    <w:basedOn w:val="TextodecomentrioChar"/>
    <w:link w:val="Assuntodocomentrio"/>
    <w:uiPriority w:val="99"/>
    <w:semiHidden/>
    <w:rsid w:val="00BC2CD6"/>
    <w:rPr>
      <w:b/>
      <w:bCs/>
      <w:sz w:val="20"/>
      <w:szCs w:val="20"/>
    </w:rPr>
  </w:style>
  <w:style w:type="paragraph" w:styleId="Textodebalo">
    <w:name w:val="Balloon Text"/>
    <w:basedOn w:val="Normal"/>
    <w:link w:val="TextodebaloChar"/>
    <w:uiPriority w:val="99"/>
    <w:semiHidden/>
    <w:unhideWhenUsed/>
    <w:rsid w:val="00BC2CD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C2C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1045</TotalTime>
  <Pages>14</Pages>
  <Words>5765</Words>
  <Characters>31134</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Adalberto Meira</dc:creator>
  <cp:keywords/>
  <dc:description/>
  <cp:lastModifiedBy>Adalberto Meira</cp:lastModifiedBy>
  <cp:revision>117</cp:revision>
  <cp:lastPrinted>2024-12-04T13:22:00Z</cp:lastPrinted>
  <dcterms:created xsi:type="dcterms:W3CDTF">2024-11-28T12:47:00Z</dcterms:created>
  <dcterms:modified xsi:type="dcterms:W3CDTF">2024-12-23T14:43:00Z</dcterms:modified>
</cp:coreProperties>
</file>